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265"/>
        <w:bidiVisual/>
        <w:tblW w:w="14419" w:type="dxa"/>
        <w:tblInd w:w="-161" w:type="dxa"/>
        <w:tblLook w:val="04A0" w:firstRow="1" w:lastRow="0" w:firstColumn="1" w:lastColumn="0" w:noHBand="0" w:noVBand="1"/>
      </w:tblPr>
      <w:tblGrid>
        <w:gridCol w:w="318"/>
        <w:gridCol w:w="1103"/>
        <w:gridCol w:w="927"/>
        <w:gridCol w:w="590"/>
        <w:gridCol w:w="639"/>
        <w:gridCol w:w="1225"/>
        <w:gridCol w:w="1352"/>
        <w:gridCol w:w="953"/>
        <w:gridCol w:w="925"/>
        <w:gridCol w:w="1092"/>
        <w:gridCol w:w="1419"/>
        <w:gridCol w:w="1740"/>
        <w:gridCol w:w="1162"/>
        <w:gridCol w:w="974"/>
      </w:tblGrid>
      <w:tr w:rsidR="00C60610" w:rsidRPr="00AC7BAD" w:rsidTr="009F7735">
        <w:trPr>
          <w:trHeight w:val="295"/>
        </w:trPr>
        <w:tc>
          <w:tcPr>
            <w:tcW w:w="3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م</w:t>
            </w:r>
          </w:p>
        </w:tc>
        <w:tc>
          <w:tcPr>
            <w:tcW w:w="110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اسم البرنامج</w:t>
            </w:r>
          </w:p>
        </w:tc>
        <w:tc>
          <w:tcPr>
            <w:tcW w:w="92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نوع البرنامج</w:t>
            </w:r>
          </w:p>
        </w:tc>
        <w:tc>
          <w:tcPr>
            <w:tcW w:w="122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المدة</w:t>
            </w:r>
          </w:p>
        </w:tc>
        <w:tc>
          <w:tcPr>
            <w:tcW w:w="257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المدرب</w:t>
            </w:r>
          </w:p>
        </w:tc>
        <w:tc>
          <w:tcPr>
            <w:tcW w:w="953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تاريخ التنفيذ</w:t>
            </w:r>
          </w:p>
        </w:tc>
        <w:tc>
          <w:tcPr>
            <w:tcW w:w="92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مقر التنفيذ</w:t>
            </w:r>
          </w:p>
        </w:tc>
        <w:tc>
          <w:tcPr>
            <w:tcW w:w="109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419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Default="00C60610" w:rsidP="009141C3">
            <w:pPr>
              <w:jc w:val="center"/>
              <w:rPr>
                <w:rFonts w:ascii="AL-Mohanad" w:eastAsia="Calibri" w:hAnsi="AL-Mohanad" w:cs="AL-Mohanad" w:hint="cs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رسوم المتدربين</w:t>
            </w:r>
          </w:p>
          <w:p w:rsidR="009141C3" w:rsidRPr="00C60610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u w:val="single"/>
                <w:rtl/>
              </w:rPr>
            </w:pPr>
            <w:r w:rsidRPr="00C60610">
              <w:rPr>
                <w:rFonts w:ascii="AL-Mohanad" w:eastAsia="Calibri" w:hAnsi="AL-Mohanad" w:cs="AL-Mohanad" w:hint="cs"/>
                <w:sz w:val="24"/>
                <w:szCs w:val="24"/>
                <w:u w:val="single"/>
                <w:rtl/>
              </w:rPr>
              <w:t>المقترحة</w:t>
            </w:r>
            <w:r w:rsidR="009F7735"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- إن وجدت</w:t>
            </w:r>
          </w:p>
        </w:tc>
        <w:tc>
          <w:tcPr>
            <w:tcW w:w="1740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المستلزمات التعليمية- إن وجدت</w:t>
            </w:r>
          </w:p>
        </w:tc>
        <w:tc>
          <w:tcPr>
            <w:tcW w:w="1162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جهة تمويل البرنامج</w:t>
            </w:r>
          </w:p>
        </w:tc>
        <w:tc>
          <w:tcPr>
            <w:tcW w:w="97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9F7735" w:rsidRDefault="00C60610" w:rsidP="009F7735">
            <w:pPr>
              <w:jc w:val="center"/>
              <w:rPr>
                <w:rFonts w:eastAsia="Calibri" w:cs="AL-Mohanad"/>
                <w:sz w:val="24"/>
                <w:szCs w:val="24"/>
              </w:rPr>
            </w:pPr>
            <w:r w:rsidRPr="00CA06A3"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 xml:space="preserve">اجمالي </w:t>
            </w:r>
            <w:r w:rsidR="009F7735"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التكاليف</w:t>
            </w:r>
          </w:p>
        </w:tc>
      </w:tr>
      <w:tr w:rsidR="00C60610" w:rsidRPr="00AC7BAD" w:rsidTr="009F7735">
        <w:trPr>
          <w:trHeight w:val="880"/>
        </w:trPr>
        <w:tc>
          <w:tcPr>
            <w:tcW w:w="318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10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2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يوم</w:t>
            </w:r>
          </w:p>
        </w:tc>
        <w:tc>
          <w:tcPr>
            <w:tcW w:w="63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/>
                <w:sz w:val="24"/>
                <w:szCs w:val="24"/>
                <w:rtl/>
              </w:rPr>
              <w:t>ساعة</w:t>
            </w:r>
          </w:p>
        </w:tc>
        <w:tc>
          <w:tcPr>
            <w:tcW w:w="12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>اسم المدرب</w:t>
            </w:r>
          </w:p>
        </w:tc>
        <w:tc>
          <w:tcPr>
            <w:tcW w:w="1352" w:type="dxa"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  <w:r w:rsidRPr="00CA06A3">
              <w:rPr>
                <w:rFonts w:ascii="AL-Mohanad" w:eastAsia="Calibri" w:hAnsi="AL-Mohanad" w:cs="AL-Mohanad" w:hint="cs"/>
                <w:sz w:val="24"/>
                <w:szCs w:val="24"/>
                <w:rtl/>
              </w:rPr>
              <w:t xml:space="preserve">الرتبة الاكاديمية </w:t>
            </w:r>
          </w:p>
        </w:tc>
        <w:tc>
          <w:tcPr>
            <w:tcW w:w="953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2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09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419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740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CA06A3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162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74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</w:tr>
      <w:tr w:rsidR="009F7735" w:rsidRPr="00AC7BAD" w:rsidTr="009F7735">
        <w:trPr>
          <w:trHeight w:val="1546"/>
        </w:trPr>
        <w:tc>
          <w:tcPr>
            <w:tcW w:w="318" w:type="dxa"/>
            <w:tcBorders>
              <w:left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0610" w:rsidRPr="008107AB" w:rsidRDefault="00C60610" w:rsidP="009141C3">
            <w:pPr>
              <w:jc w:val="center"/>
              <w:rPr>
                <w:rFonts w:ascii="AL-Mohanad" w:eastAsia="Calibri" w:hAnsi="AL-Mohanad" w:cs="AL-Mohanad"/>
                <w:sz w:val="20"/>
                <w:szCs w:val="20"/>
                <w:rtl/>
              </w:rPr>
            </w:pPr>
            <w:r>
              <w:rPr>
                <w:rFonts w:ascii="AL-Mohanad" w:eastAsia="Calibri" w:hAnsi="AL-Mohanad" w:cs="AL-Mohanad" w:hint="cs"/>
                <w:sz w:val="20"/>
                <w:szCs w:val="20"/>
                <w:rtl/>
              </w:rPr>
              <w:t>1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639" w:type="dxa"/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225" w:type="dxa"/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352" w:type="dxa"/>
            <w:vAlign w:val="center"/>
          </w:tcPr>
          <w:p w:rsidR="00C60610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53" w:type="dxa"/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092" w:type="dxa"/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C60610" w:rsidRPr="00AC7BAD" w:rsidRDefault="00C60610" w:rsidP="009141C3">
            <w:pPr>
              <w:pStyle w:val="NoSpacing"/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C60610" w:rsidRPr="00AC7BAD" w:rsidRDefault="00C60610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</w:tr>
      <w:tr w:rsidR="009141C3" w:rsidRPr="00AC7BAD" w:rsidTr="009F7735">
        <w:trPr>
          <w:trHeight w:val="1546"/>
        </w:trPr>
        <w:tc>
          <w:tcPr>
            <w:tcW w:w="318" w:type="dxa"/>
            <w:tcBorders>
              <w:left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1C3" w:rsidRDefault="009141C3" w:rsidP="009141C3">
            <w:pPr>
              <w:jc w:val="center"/>
              <w:rPr>
                <w:rFonts w:ascii="AL-Mohanad" w:eastAsia="Calibri" w:hAnsi="AL-Mohanad" w:cs="AL-Mohanad" w:hint="cs"/>
                <w:sz w:val="20"/>
                <w:szCs w:val="20"/>
                <w:rtl/>
              </w:rPr>
            </w:pPr>
            <w:r>
              <w:rPr>
                <w:rFonts w:ascii="AL-Mohanad" w:eastAsia="Calibri" w:hAnsi="AL-Mohanad" w:cs="AL-Mohanad" w:hint="cs"/>
                <w:sz w:val="20"/>
                <w:szCs w:val="20"/>
                <w:rtl/>
              </w:rPr>
              <w:t>2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27" w:type="dxa"/>
            <w:tcBorders>
              <w:left w:val="sing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590" w:type="dxa"/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639" w:type="dxa"/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225" w:type="dxa"/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352" w:type="dxa"/>
            <w:vAlign w:val="center"/>
          </w:tcPr>
          <w:p w:rsidR="009141C3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53" w:type="dxa"/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25" w:type="dxa"/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092" w:type="dxa"/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419" w:type="dxa"/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9141C3" w:rsidRPr="00AC7BAD" w:rsidRDefault="009141C3" w:rsidP="009141C3">
            <w:pPr>
              <w:pStyle w:val="NoSpacing"/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trip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</w:tr>
      <w:tr w:rsidR="009141C3" w:rsidRPr="00AC7BAD" w:rsidTr="009F7735">
        <w:trPr>
          <w:trHeight w:val="1546"/>
        </w:trPr>
        <w:tc>
          <w:tcPr>
            <w:tcW w:w="318" w:type="dxa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41C3" w:rsidRDefault="009141C3" w:rsidP="009141C3">
            <w:pPr>
              <w:jc w:val="center"/>
              <w:rPr>
                <w:rFonts w:ascii="AL-Mohanad" w:eastAsia="Calibri" w:hAnsi="AL-Mohanad" w:cs="AL-Mohanad" w:hint="cs"/>
                <w:sz w:val="20"/>
                <w:szCs w:val="20"/>
                <w:rtl/>
              </w:rPr>
            </w:pPr>
            <w:r>
              <w:rPr>
                <w:rFonts w:ascii="AL-Mohanad" w:eastAsia="Calibri" w:hAnsi="AL-Mohanad" w:cs="AL-Mohanad" w:hint="cs"/>
                <w:sz w:val="20"/>
                <w:szCs w:val="20"/>
                <w:rtl/>
              </w:rPr>
              <w:t>3</w:t>
            </w:r>
          </w:p>
        </w:tc>
        <w:tc>
          <w:tcPr>
            <w:tcW w:w="110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27" w:type="dxa"/>
            <w:tcBorders>
              <w:left w:val="single" w:sz="4" w:space="0" w:color="auto"/>
              <w:bottom w:val="trip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590" w:type="dxa"/>
            <w:tcBorders>
              <w:bottom w:val="trip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639" w:type="dxa"/>
            <w:tcBorders>
              <w:bottom w:val="trip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225" w:type="dxa"/>
            <w:tcBorders>
              <w:bottom w:val="trip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352" w:type="dxa"/>
            <w:tcBorders>
              <w:bottom w:val="triple" w:sz="4" w:space="0" w:color="auto"/>
            </w:tcBorders>
            <w:vAlign w:val="center"/>
          </w:tcPr>
          <w:p w:rsidR="009141C3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53" w:type="dxa"/>
            <w:tcBorders>
              <w:bottom w:val="trip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25" w:type="dxa"/>
            <w:tcBorders>
              <w:bottom w:val="trip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092" w:type="dxa"/>
            <w:tcBorders>
              <w:bottom w:val="trip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419" w:type="dxa"/>
            <w:tcBorders>
              <w:bottom w:val="trip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1740" w:type="dxa"/>
            <w:tcBorders>
              <w:bottom w:val="triple" w:sz="4" w:space="0" w:color="auto"/>
              <w:right w:val="single" w:sz="4" w:space="0" w:color="auto"/>
            </w:tcBorders>
            <w:vAlign w:val="center"/>
          </w:tcPr>
          <w:p w:rsidR="009141C3" w:rsidRPr="00AC7BAD" w:rsidRDefault="009141C3" w:rsidP="009141C3">
            <w:pPr>
              <w:pStyle w:val="NoSpacing"/>
              <w:jc w:val="center"/>
            </w:pPr>
          </w:p>
        </w:tc>
        <w:tc>
          <w:tcPr>
            <w:tcW w:w="116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141C3" w:rsidRPr="00AC7BAD" w:rsidRDefault="009141C3" w:rsidP="009141C3">
            <w:pPr>
              <w:jc w:val="center"/>
              <w:rPr>
                <w:rFonts w:ascii="AL-Mohanad" w:eastAsia="Calibri" w:hAnsi="AL-Mohanad" w:cs="AL-Mohanad"/>
                <w:sz w:val="24"/>
                <w:szCs w:val="24"/>
                <w:rtl/>
              </w:rPr>
            </w:pPr>
          </w:p>
        </w:tc>
      </w:tr>
    </w:tbl>
    <w:p w:rsidR="00C60610" w:rsidRDefault="00C60610" w:rsidP="00C60610">
      <w:pPr>
        <w:jc w:val="center"/>
        <w:rPr>
          <w:rFonts w:ascii="AL-Mohanad" w:hAnsi="AL-Mohanad" w:cs="(AH) Manal Black" w:hint="cs"/>
          <w:b/>
          <w:bCs/>
          <w:color w:val="17365D" w:themeColor="text2" w:themeShade="BF"/>
          <w:sz w:val="32"/>
          <w:szCs w:val="32"/>
          <w:rtl/>
        </w:rPr>
      </w:pPr>
      <w:r w:rsidRPr="009141C3">
        <w:rPr>
          <w:rFonts w:ascii="AL-Mohanad" w:hAnsi="AL-Mohanad" w:cs="(AH) Manal Black"/>
          <w:b/>
          <w:bCs/>
          <w:color w:val="17365D" w:themeColor="text2" w:themeShade="BF"/>
          <w:sz w:val="32"/>
          <w:szCs w:val="32"/>
          <w:rtl/>
        </w:rPr>
        <w:t xml:space="preserve"> </w:t>
      </w:r>
      <w:r w:rsidRPr="009141C3">
        <w:rPr>
          <w:rFonts w:ascii="AL-Mohanad" w:hAnsi="AL-Mohanad" w:cs="(AH) Manal Black"/>
          <w:b/>
          <w:bCs/>
          <w:color w:val="17365D" w:themeColor="text2" w:themeShade="BF"/>
          <w:sz w:val="32"/>
          <w:szCs w:val="32"/>
          <w:rtl/>
        </w:rPr>
        <w:t>(</w:t>
      </w:r>
      <w:r w:rsidRPr="009141C3">
        <w:rPr>
          <w:rFonts w:ascii="AL-Mohanad" w:hAnsi="AL-Mohanad" w:cs="(AH) Manal Black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bookmarkStart w:id="0" w:name="_GoBack"/>
      <w:r w:rsidR="009F7735">
        <w:rPr>
          <w:rFonts w:ascii="AL-Mohanad" w:hAnsi="AL-Mohanad" w:cs="(AH) Manal Black" w:hint="cs"/>
          <w:b/>
          <w:bCs/>
          <w:color w:val="17365D" w:themeColor="text2" w:themeShade="BF"/>
          <w:sz w:val="32"/>
          <w:szCs w:val="32"/>
          <w:rtl/>
        </w:rPr>
        <w:t xml:space="preserve">ملخص </w:t>
      </w:r>
      <w:r w:rsidRPr="009141C3">
        <w:rPr>
          <w:rFonts w:ascii="AL-Mohanad" w:hAnsi="AL-Mohanad" w:cs="(AH) Manal Black"/>
          <w:b/>
          <w:bCs/>
          <w:color w:val="17365D" w:themeColor="text2" w:themeShade="BF"/>
          <w:sz w:val="32"/>
          <w:szCs w:val="32"/>
          <w:rtl/>
        </w:rPr>
        <w:t>طلب تنفيذ برنامج</w:t>
      </w:r>
      <w:r w:rsidRPr="009141C3">
        <w:rPr>
          <w:rFonts w:ascii="AL-Mohanad" w:hAnsi="AL-Mohanad" w:cs="(AH) Manal Black" w:hint="cs"/>
          <w:b/>
          <w:bCs/>
          <w:color w:val="17365D" w:themeColor="text2" w:themeShade="BF"/>
          <w:sz w:val="32"/>
          <w:szCs w:val="32"/>
          <w:rtl/>
        </w:rPr>
        <w:t xml:space="preserve"> </w:t>
      </w:r>
      <w:bookmarkEnd w:id="0"/>
      <w:r w:rsidRPr="009141C3">
        <w:rPr>
          <w:rFonts w:ascii="AL-Mohanad" w:hAnsi="AL-Mohanad" w:cs="(AH) Manal Black" w:hint="cs"/>
          <w:b/>
          <w:bCs/>
          <w:color w:val="17365D" w:themeColor="text2" w:themeShade="BF"/>
          <w:sz w:val="32"/>
          <w:szCs w:val="32"/>
          <w:rtl/>
        </w:rPr>
        <w:t>:</w:t>
      </w:r>
      <w:r w:rsidRPr="009141C3">
        <w:rPr>
          <w:rFonts w:ascii="AL-Mohanad" w:hAnsi="AL-Mohanad" w:cs="(AH) Manal Black"/>
          <w:b/>
          <w:bCs/>
          <w:color w:val="17365D" w:themeColor="text2" w:themeShade="BF"/>
          <w:sz w:val="32"/>
          <w:szCs w:val="32"/>
          <w:rtl/>
        </w:rPr>
        <w:t xml:space="preserve"> تد</w:t>
      </w:r>
      <w:r w:rsidRPr="009141C3">
        <w:rPr>
          <w:rFonts w:ascii="AL-Mohanad" w:hAnsi="AL-Mohanad" w:cs="(AH) Manal Black" w:hint="cs"/>
          <w:b/>
          <w:bCs/>
          <w:color w:val="17365D" w:themeColor="text2" w:themeShade="BF"/>
          <w:sz w:val="32"/>
          <w:szCs w:val="32"/>
          <w:rtl/>
        </w:rPr>
        <w:t xml:space="preserve">ريب </w:t>
      </w:r>
      <w:r w:rsidRPr="009141C3">
        <w:rPr>
          <w:rFonts w:ascii="AL-Mohanad" w:hAnsi="AL-Mohanad" w:cs="(AH) Manal Black"/>
          <w:b/>
          <w:bCs/>
          <w:color w:val="17365D" w:themeColor="text2" w:themeShade="BF"/>
          <w:sz w:val="32"/>
          <w:szCs w:val="32"/>
          <w:rtl/>
        </w:rPr>
        <w:t>–</w:t>
      </w:r>
      <w:r w:rsidRPr="009141C3">
        <w:rPr>
          <w:rFonts w:ascii="AL-Mohanad" w:hAnsi="AL-Mohanad" w:cs="(AH) Manal Black" w:hint="cs"/>
          <w:b/>
          <w:bCs/>
          <w:color w:val="17365D" w:themeColor="text2" w:themeShade="BF"/>
          <w:sz w:val="32"/>
          <w:szCs w:val="32"/>
          <w:rtl/>
        </w:rPr>
        <w:t xml:space="preserve"> ورشة عمل </w:t>
      </w:r>
      <w:r w:rsidRPr="009141C3">
        <w:rPr>
          <w:rFonts w:ascii="AL-Mohanad" w:hAnsi="AL-Mohanad" w:cs="(AH) Manal Black"/>
          <w:b/>
          <w:bCs/>
          <w:color w:val="17365D" w:themeColor="text2" w:themeShade="BF"/>
          <w:sz w:val="32"/>
          <w:szCs w:val="32"/>
          <w:rtl/>
        </w:rPr>
        <w:t>–</w:t>
      </w:r>
      <w:r w:rsidRPr="009141C3">
        <w:rPr>
          <w:rFonts w:ascii="AL-Mohanad" w:hAnsi="AL-Mohanad" w:cs="(AH) Manal Black" w:hint="cs"/>
          <w:b/>
          <w:bCs/>
          <w:color w:val="17365D" w:themeColor="text2" w:themeShade="BF"/>
          <w:sz w:val="32"/>
          <w:szCs w:val="32"/>
          <w:rtl/>
        </w:rPr>
        <w:t xml:space="preserve"> محاضرة</w:t>
      </w:r>
      <w:r w:rsidRPr="009141C3">
        <w:rPr>
          <w:rFonts w:ascii="AL-Mohanad" w:hAnsi="AL-Mohanad" w:cs="(AH) Manal Black"/>
          <w:b/>
          <w:bCs/>
          <w:color w:val="17365D" w:themeColor="text2" w:themeShade="BF"/>
          <w:sz w:val="32"/>
          <w:szCs w:val="32"/>
          <w:rtl/>
        </w:rPr>
        <w:t>–</w:t>
      </w:r>
      <w:r w:rsidR="009141C3" w:rsidRPr="009141C3">
        <w:rPr>
          <w:rFonts w:ascii="AL-Mohanad" w:hAnsi="AL-Mohanad" w:cs="(AH) Manal Black" w:hint="cs"/>
          <w:b/>
          <w:bCs/>
          <w:color w:val="17365D" w:themeColor="text2" w:themeShade="BF"/>
          <w:sz w:val="32"/>
          <w:szCs w:val="32"/>
          <w:rtl/>
        </w:rPr>
        <w:t xml:space="preserve"> ندوة -</w:t>
      </w:r>
      <w:r w:rsidRPr="009141C3">
        <w:rPr>
          <w:rFonts w:ascii="AL-Mohanad" w:hAnsi="AL-Mohanad" w:cs="(AH) Manal Black" w:hint="cs"/>
          <w:b/>
          <w:bCs/>
          <w:color w:val="17365D" w:themeColor="text2" w:themeShade="BF"/>
          <w:sz w:val="32"/>
          <w:szCs w:val="32"/>
          <w:rtl/>
        </w:rPr>
        <w:t>ملتقى</w:t>
      </w:r>
      <w:r w:rsidRPr="009141C3">
        <w:rPr>
          <w:rFonts w:ascii="AL-Mohanad" w:hAnsi="AL-Mohanad" w:cs="(AH) Manal Black"/>
          <w:b/>
          <w:bCs/>
          <w:color w:val="17365D" w:themeColor="text2" w:themeShade="BF"/>
          <w:sz w:val="32"/>
          <w:szCs w:val="32"/>
          <w:rtl/>
        </w:rPr>
        <w:t xml:space="preserve"> )</w:t>
      </w:r>
      <w:r w:rsidR="009141C3" w:rsidRPr="009141C3">
        <w:rPr>
          <w:rFonts w:ascii="AL-Mohanad" w:hAnsi="AL-Mohanad" w:cs="(AH) Manal Black" w:hint="cs"/>
          <w:b/>
          <w:bCs/>
          <w:color w:val="17365D" w:themeColor="text2" w:themeShade="BF"/>
          <w:sz w:val="32"/>
          <w:szCs w:val="32"/>
          <w:rtl/>
        </w:rPr>
        <w:t xml:space="preserve"> لفئات المجتمع المختلفة</w:t>
      </w:r>
    </w:p>
    <w:p w:rsidR="009141C3" w:rsidRPr="009141C3" w:rsidRDefault="009141C3" w:rsidP="009F7735">
      <w:pPr>
        <w:jc w:val="center"/>
        <w:rPr>
          <w:rFonts w:asciiTheme="majorBidi" w:hAnsiTheme="majorBidi" w:cs="(AH) Manal High"/>
          <w:b/>
          <w:bCs/>
          <w:color w:val="000000" w:themeColor="text1"/>
          <w:sz w:val="24"/>
          <w:szCs w:val="24"/>
          <w:rtl/>
        </w:rPr>
      </w:pPr>
      <w:r w:rsidRPr="009141C3">
        <w:rPr>
          <w:rFonts w:asciiTheme="majorBidi" w:hAnsiTheme="majorBidi" w:cs="(AH) Manal High"/>
          <w:b/>
          <w:bCs/>
          <w:color w:val="000000" w:themeColor="text1"/>
          <w:sz w:val="24"/>
          <w:szCs w:val="24"/>
          <w:rtl/>
        </w:rPr>
        <w:t xml:space="preserve">يستكمل هذا النموذج من قبل لجنة خدمة المجتمع </w:t>
      </w:r>
      <w:r>
        <w:rPr>
          <w:rFonts w:asciiTheme="majorBidi" w:hAnsiTheme="majorBidi" w:cs="(AH) Manal High" w:hint="cs"/>
          <w:b/>
          <w:bCs/>
          <w:color w:val="000000" w:themeColor="text1"/>
          <w:sz w:val="24"/>
          <w:szCs w:val="24"/>
          <w:rtl/>
        </w:rPr>
        <w:t>بالكلية أو العمادة</w:t>
      </w:r>
      <w:r w:rsidR="009F7735">
        <w:rPr>
          <w:rFonts w:asciiTheme="majorBidi" w:hAnsiTheme="majorBidi" w:cs="(AH) Manal High" w:hint="cs"/>
          <w:b/>
          <w:bCs/>
          <w:color w:val="000000" w:themeColor="text1"/>
          <w:sz w:val="24"/>
          <w:szCs w:val="24"/>
          <w:rtl/>
        </w:rPr>
        <w:t xml:space="preserve"> (بعد استكمال النماذج الأخرى) وترسل مجمعه</w:t>
      </w:r>
    </w:p>
    <w:p w:rsidR="00C60610" w:rsidRPr="009F7735" w:rsidRDefault="00C60610" w:rsidP="009F7735">
      <w:pPr>
        <w:rPr>
          <w:rFonts w:ascii="AL-Mohanad" w:eastAsia="Calibri" w:hAnsi="AL-Mohanad" w:cs="AL-Mohanad"/>
          <w:b/>
          <w:bCs/>
          <w:sz w:val="32"/>
          <w:szCs w:val="32"/>
          <w:u w:val="single"/>
          <w:rtl/>
        </w:rPr>
      </w:pPr>
      <w:r>
        <w:rPr>
          <w:rFonts w:ascii="AL-Mohanad" w:eastAsia="Calibri" w:hAnsi="AL-Mohanad" w:cs="AL-Mohanad" w:hint="cs"/>
          <w:sz w:val="32"/>
          <w:szCs w:val="32"/>
          <w:rtl/>
        </w:rPr>
        <w:t xml:space="preserve">  </w:t>
      </w:r>
      <w:r w:rsidRPr="009F7735">
        <w:rPr>
          <w:rFonts w:ascii="AL-Mohanad" w:eastAsia="Calibri" w:hAnsi="AL-Mohanad" w:cs="AL-Mohanad" w:hint="cs"/>
          <w:b/>
          <w:bCs/>
          <w:color w:val="1F497D" w:themeColor="text2"/>
          <w:sz w:val="32"/>
          <w:szCs w:val="32"/>
          <w:u w:val="single"/>
          <w:rtl/>
        </w:rPr>
        <w:t xml:space="preserve">الكلية / العمادة : </w:t>
      </w:r>
    </w:p>
    <w:sectPr w:rsidR="00C60610" w:rsidRPr="009F7735" w:rsidSect="00094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531" w:bottom="993" w:left="312" w:header="270" w:footer="3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42D" w:rsidRDefault="00A1642D" w:rsidP="00963FB1">
      <w:pPr>
        <w:spacing w:after="0" w:line="240" w:lineRule="auto"/>
      </w:pPr>
      <w:r>
        <w:separator/>
      </w:r>
    </w:p>
  </w:endnote>
  <w:endnote w:type="continuationSeparator" w:id="0">
    <w:p w:rsidR="00A1642D" w:rsidRDefault="00A1642D" w:rsidP="0096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(AH) Manal Hig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horooq_N1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DecoType Naskh Variant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SKR HEAD1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6C" w:rsidRDefault="00270B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7" w:rsidRPr="00D10815" w:rsidRDefault="00D10815" w:rsidP="00D10815">
    <w:pPr>
      <w:pStyle w:val="Footer"/>
      <w:jc w:val="center"/>
      <w:rPr>
        <w:rFonts w:ascii="Adobe Arabic" w:hAnsi="Adobe Arabic" w:cs="Adobe Arabic"/>
        <w:color w:val="17365D" w:themeColor="text2" w:themeShade="BF"/>
        <w:sz w:val="26"/>
        <w:szCs w:val="26"/>
      </w:rPr>
    </w:pPr>
    <w:r w:rsidRPr="00D10815">
      <w:rPr>
        <w:rFonts w:ascii="Bell MT" w:hAnsi="Bell MT" w:cs="Traditional Arabic"/>
        <w:b/>
        <w:bCs/>
        <w:color w:val="17365D" w:themeColor="text2" w:themeShade="BF"/>
        <w:sz w:val="16"/>
        <w:szCs w:val="16"/>
      </w:rPr>
      <w:t>Deanship of Community Service &amp; Continuous Education</w:t>
    </w:r>
    <w:r w:rsidR="00E52F50">
      <w:rPr>
        <w:rFonts w:ascii="Bell MT" w:hAnsi="Bell MT" w:cs="Traditional Arabic"/>
        <w:b/>
        <w:bCs/>
        <w:color w:val="17365D" w:themeColor="text2" w:themeShade="BF"/>
        <w:sz w:val="16"/>
        <w:szCs w:val="16"/>
      </w:rPr>
      <w:t>- CSCE</w:t>
    </w:r>
    <w:r w:rsidRPr="00D10815">
      <w:rPr>
        <w:rFonts w:ascii="Adobe Arabic" w:hAnsi="Adobe Arabic" w:cs="Adobe Arabic"/>
        <w:color w:val="17365D" w:themeColor="text2" w:themeShade="BF"/>
        <w:sz w:val="26"/>
        <w:szCs w:val="26"/>
      </w:rPr>
      <w:t xml:space="preserve">                                             csce</w:t>
    </w:r>
    <w:r w:rsidR="00FE21E7" w:rsidRPr="00D10815">
      <w:rPr>
        <w:rFonts w:ascii="Adobe Arabic" w:hAnsi="Adobe Arabic" w:cs="Adobe Arabic"/>
        <w:color w:val="17365D" w:themeColor="text2" w:themeShade="BF"/>
        <w:sz w:val="26"/>
        <w:szCs w:val="26"/>
      </w:rPr>
      <w:t>@ju.edu.sa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6C" w:rsidRDefault="00270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42D" w:rsidRDefault="00A1642D" w:rsidP="00963FB1">
      <w:pPr>
        <w:spacing w:after="0" w:line="240" w:lineRule="auto"/>
      </w:pPr>
      <w:r>
        <w:separator/>
      </w:r>
    </w:p>
  </w:footnote>
  <w:footnote w:type="continuationSeparator" w:id="0">
    <w:p w:rsidR="00A1642D" w:rsidRDefault="00A1642D" w:rsidP="0096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6C" w:rsidRDefault="00270B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2899" w:type="dxa"/>
      <w:tblInd w:w="9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94"/>
      <w:gridCol w:w="5511"/>
      <w:gridCol w:w="4394"/>
    </w:tblGrid>
    <w:tr w:rsidR="00963FB1" w:rsidTr="00302A26">
      <w:tc>
        <w:tcPr>
          <w:tcW w:w="2994" w:type="dxa"/>
        </w:tcPr>
        <w:p w:rsidR="00963FB1" w:rsidRPr="005D09E3" w:rsidRDefault="00963FB1" w:rsidP="00FC7C5B">
          <w:pPr>
            <w:pStyle w:val="Heading2"/>
            <w:spacing w:line="300" w:lineRule="exact"/>
            <w:ind w:left="0"/>
            <w:outlineLvl w:val="1"/>
            <w:rPr>
              <w:rFonts w:ascii="Shorooq_N1" w:hAnsi="Shorooq_N1" w:cs="DecoType Naskh Variants"/>
              <w:color w:val="17365D" w:themeColor="text2" w:themeShade="BF"/>
              <w:sz w:val="22"/>
              <w:szCs w:val="22"/>
              <w:rtl/>
            </w:rPr>
          </w:pPr>
          <w:r w:rsidRPr="005D09E3">
            <w:rPr>
              <w:rFonts w:ascii="Shorooq_N1" w:hAnsi="Shorooq_N1" w:cs="DecoType Naskh Variants"/>
              <w:color w:val="17365D" w:themeColor="text2" w:themeShade="BF"/>
              <w:sz w:val="22"/>
              <w:szCs w:val="22"/>
              <w:u w:val="none"/>
              <w:rtl/>
            </w:rPr>
            <w:t>المملكة العربية السعودية</w:t>
          </w:r>
        </w:p>
      </w:tc>
      <w:tc>
        <w:tcPr>
          <w:tcW w:w="5511" w:type="dxa"/>
          <w:vMerge w:val="restart"/>
          <w:vAlign w:val="center"/>
        </w:tcPr>
        <w:p w:rsidR="00963FB1" w:rsidRDefault="0051506B" w:rsidP="00302A26">
          <w:pPr>
            <w:pStyle w:val="Header"/>
            <w:jc w:val="center"/>
            <w:rPr>
              <w:rtl/>
            </w:rPr>
          </w:pPr>
          <w:r w:rsidRPr="00EA30A2">
            <w:rPr>
              <w:rFonts w:cs="SKR HEAD1"/>
              <w:noProof/>
              <w:sz w:val="10"/>
              <w:szCs w:val="10"/>
              <w:rtl/>
            </w:rPr>
            <w:drawing>
              <wp:inline distT="0" distB="0" distL="0" distR="0" wp14:anchorId="7069B79D" wp14:editId="22B5F5E0">
                <wp:extent cx="1021278" cy="968225"/>
                <wp:effectExtent l="0" t="0" r="7620" b="3810"/>
                <wp:docPr id="30" name="Picture 6" descr="C:\Users\alallii\Desktop\JU_Logo201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allii\Desktop\JU_Logo2018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24" cy="984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02A26">
            <w:rPr>
              <w:rFonts w:cs="Arial"/>
              <w:noProof/>
              <w:rtl/>
            </w:rPr>
            <w:drawing>
              <wp:inline distT="0" distB="0" distL="0" distR="0" wp14:anchorId="39A6652C" wp14:editId="3F8417CF">
                <wp:extent cx="1362480" cy="926487"/>
                <wp:effectExtent l="0" t="0" r="9525" b="6985"/>
                <wp:docPr id="1" name="Picture 1" descr="F:\PSD&amp;Vector Files\AA تصاميم عمادة خدمة المجتمع\شعار العمادة أبيض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PSD&amp;Vector Files\AA تصاميم عمادة خدمة المجتمع\شعار العمادة أبيض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0590" cy="938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963FB1" w:rsidRPr="00D9089C" w:rsidRDefault="007C6F02" w:rsidP="00FC7C5B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sz w:val="16"/>
              <w:szCs w:val="16"/>
            </w:rPr>
          </w:pPr>
          <w:r w:rsidRPr="005D09E3">
            <w:rPr>
              <w:noProof/>
              <w:color w:val="17365D" w:themeColor="text2" w:themeShade="BF"/>
              <w:sz w:val="20"/>
              <w:szCs w:val="20"/>
              <w:rtl/>
            </w:rPr>
            <mc:AlternateContent>
              <mc:Choice Requires="wps">
                <w:drawing>
                  <wp:anchor distT="0" distB="0" distL="114300" distR="114300" simplePos="0" relativeHeight="251655168" behindDoc="1" locked="0" layoutInCell="1" allowOverlap="1" wp14:anchorId="49923D56" wp14:editId="0A47DD9E">
                    <wp:simplePos x="0" y="0"/>
                    <wp:positionH relativeFrom="column">
                      <wp:posOffset>-653075</wp:posOffset>
                    </wp:positionH>
                    <wp:positionV relativeFrom="paragraph">
                      <wp:posOffset>-1122</wp:posOffset>
                    </wp:positionV>
                    <wp:extent cx="9293727" cy="1056640"/>
                    <wp:effectExtent l="0" t="0" r="22225" b="10160"/>
                    <wp:wrapNone/>
                    <wp:docPr id="2" name="مستطيل مستدير الزوايا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293727" cy="1056640"/>
                            </a:xfrm>
                            <a:prstGeom prst="roundRect">
                              <a:avLst>
                                <a:gd name="adj" fmla="val 2514"/>
                              </a:avLst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ED8" w:rsidRDefault="00385ED8" w:rsidP="00270B6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مستطيل مستدير الزوايا 2" o:spid="_x0000_s1026" style="position:absolute;left:0;text-align:left;margin-left:-51.4pt;margin-top:-.1pt;width:731.8pt;height:8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" strokecolor="#17365d [2415]" strokeweight="1.5pt">
                    <v:textbox>
                      <w:txbxContent>
                        <w:p w:rsidR="00385ED8" w:rsidRDefault="00385ED8" w:rsidP="00270B6C"/>
                      </w:txbxContent>
                    </v:textbox>
                  </v:roundrect>
                </w:pict>
              </mc:Fallback>
            </mc:AlternateContent>
          </w:r>
          <w:r w:rsidRPr="005D09E3">
            <w:rPr>
              <w:b/>
              <w:bCs/>
              <w:noProof/>
              <w:color w:val="17365D" w:themeColor="text2" w:themeShade="BF"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020DB3EB" wp14:editId="62BBF6B7">
                <wp:simplePos x="0" y="0"/>
                <wp:positionH relativeFrom="column">
                  <wp:posOffset>-3841115</wp:posOffset>
                </wp:positionH>
                <wp:positionV relativeFrom="paragraph">
                  <wp:posOffset>149225</wp:posOffset>
                </wp:positionV>
                <wp:extent cx="756920" cy="756920"/>
                <wp:effectExtent l="0" t="0" r="5080" b="5080"/>
                <wp:wrapNone/>
                <wp:docPr id="32" name="Picture 1" descr="H:\نماذج مركز تنمية المهارات SDC\QR_Code_SD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نماذج مركز تنمية المهارات SDC\QR_Code_SD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920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3FB1"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Kingdom of Saudi Arabia</w:t>
          </w:r>
        </w:p>
      </w:tc>
    </w:tr>
    <w:tr w:rsidR="00963FB1" w:rsidTr="007C6F02">
      <w:tc>
        <w:tcPr>
          <w:tcW w:w="2994" w:type="dxa"/>
        </w:tcPr>
        <w:p w:rsidR="00963FB1" w:rsidRPr="005D09E3" w:rsidRDefault="00963FB1" w:rsidP="00FC7C5B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وزارة التعليم</w:t>
          </w:r>
        </w:p>
      </w:tc>
      <w:tc>
        <w:tcPr>
          <w:tcW w:w="5511" w:type="dxa"/>
          <w:vMerge/>
        </w:tcPr>
        <w:p w:rsidR="00963FB1" w:rsidRDefault="00963FB1" w:rsidP="00FC7C5B">
          <w:pPr>
            <w:pStyle w:val="Header"/>
            <w:rPr>
              <w:rtl/>
            </w:rPr>
          </w:pPr>
        </w:p>
      </w:tc>
      <w:tc>
        <w:tcPr>
          <w:tcW w:w="4394" w:type="dxa"/>
        </w:tcPr>
        <w:p w:rsidR="00963FB1" w:rsidRPr="005D09E3" w:rsidRDefault="00963FB1" w:rsidP="00FC7C5B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Ministry of Education</w:t>
          </w:r>
        </w:p>
      </w:tc>
    </w:tr>
    <w:tr w:rsidR="00963FB1" w:rsidTr="005D09E3">
      <w:trPr>
        <w:trHeight w:val="653"/>
      </w:trPr>
      <w:tc>
        <w:tcPr>
          <w:tcW w:w="2994" w:type="dxa"/>
        </w:tcPr>
        <w:p w:rsidR="00963FB1" w:rsidRPr="005D09E3" w:rsidRDefault="00963FB1" w:rsidP="00FC7C5B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</w:rPr>
          </w:pPr>
          <w:r w:rsidRPr="005D09E3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>جامعة الجوف</w:t>
          </w:r>
        </w:p>
        <w:p w:rsidR="00963FB1" w:rsidRPr="005D09E3" w:rsidRDefault="00963FB1" w:rsidP="00270B6C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  <w:t xml:space="preserve"> </w:t>
          </w:r>
          <w:r w:rsidR="00270B6C" w:rsidRPr="005D09E3">
            <w:rPr>
              <w:rFonts w:ascii="Shorooq_N1" w:hAnsi="Shorooq_N1" w:cs="DecoType Naskh Variants" w:hint="cs"/>
              <w:b/>
              <w:bCs/>
              <w:color w:val="17365D" w:themeColor="text2" w:themeShade="BF"/>
              <w:rtl/>
            </w:rPr>
            <w:t xml:space="preserve">وكالة الجامعة </w:t>
          </w:r>
        </w:p>
        <w:p w:rsidR="00963FB1" w:rsidRPr="005D09E3" w:rsidRDefault="00270B6C" w:rsidP="004243F2">
          <w:pPr>
            <w:spacing w:line="300" w:lineRule="exact"/>
            <w:jc w:val="center"/>
            <w:rPr>
              <w:rFonts w:ascii="Shorooq_N1" w:hAnsi="Shorooq_N1" w:cs="DecoType Naskh Variants"/>
              <w:b/>
              <w:bCs/>
              <w:color w:val="17365D" w:themeColor="text2" w:themeShade="BF"/>
              <w:rtl/>
            </w:rPr>
          </w:pPr>
          <w:r w:rsidRPr="005D09E3">
            <w:rPr>
              <w:rFonts w:ascii="Shorooq_N1" w:hAnsi="Shorooq_N1" w:cs="DecoType Naskh Variants" w:hint="cs"/>
              <w:b/>
              <w:bCs/>
              <w:color w:val="17365D" w:themeColor="text2" w:themeShade="BF"/>
              <w:rtl/>
            </w:rPr>
            <w:t>عمادة خدمة المجتمع والتعليم المستمر</w:t>
          </w:r>
        </w:p>
      </w:tc>
      <w:tc>
        <w:tcPr>
          <w:tcW w:w="5511" w:type="dxa"/>
          <w:vMerge/>
        </w:tcPr>
        <w:p w:rsidR="00963FB1" w:rsidRDefault="00963FB1" w:rsidP="00FC7C5B">
          <w:pPr>
            <w:pStyle w:val="Header"/>
            <w:rPr>
              <w:rtl/>
            </w:rPr>
          </w:pPr>
        </w:p>
      </w:tc>
      <w:tc>
        <w:tcPr>
          <w:tcW w:w="4394" w:type="dxa"/>
        </w:tcPr>
        <w:p w:rsidR="00963FB1" w:rsidRPr="005D09E3" w:rsidRDefault="001468D4" w:rsidP="00363265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  <w:rtl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J</w:t>
          </w:r>
          <w:r w:rsidR="00963FB1"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ouf University</w:t>
          </w:r>
        </w:p>
        <w:p w:rsidR="00353C66" w:rsidRPr="005D09E3" w:rsidRDefault="00270B6C" w:rsidP="00353C66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 xml:space="preserve">Vice Rectorate </w:t>
          </w:r>
        </w:p>
        <w:p w:rsidR="00963FB1" w:rsidRPr="005D09E3" w:rsidRDefault="00270B6C" w:rsidP="00FC7C5B">
          <w:pPr>
            <w:spacing w:line="300" w:lineRule="exact"/>
            <w:jc w:val="center"/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</w:pPr>
          <w:r w:rsidRPr="005D09E3">
            <w:rPr>
              <w:rFonts w:ascii="Bell MT" w:hAnsi="Bell MT" w:cs="Traditional Arabic"/>
              <w:b/>
              <w:bCs/>
              <w:color w:val="17365D" w:themeColor="text2" w:themeShade="BF"/>
              <w:sz w:val="16"/>
              <w:szCs w:val="16"/>
            </w:rPr>
            <w:t>Deanship of Community Service &amp; Continuous Education</w:t>
          </w:r>
        </w:p>
      </w:tc>
    </w:tr>
    <w:tr w:rsidR="00963FB1" w:rsidTr="007C6F02">
      <w:tc>
        <w:tcPr>
          <w:tcW w:w="2994" w:type="dxa"/>
        </w:tcPr>
        <w:p w:rsidR="00963FB1" w:rsidRDefault="00963FB1" w:rsidP="00FC7C5B">
          <w:pPr>
            <w:pStyle w:val="Header"/>
            <w:jc w:val="center"/>
            <w:rPr>
              <w:rtl/>
            </w:rPr>
          </w:pPr>
        </w:p>
      </w:tc>
      <w:tc>
        <w:tcPr>
          <w:tcW w:w="5511" w:type="dxa"/>
          <w:vMerge/>
        </w:tcPr>
        <w:p w:rsidR="00963FB1" w:rsidRDefault="00963FB1" w:rsidP="00FC7C5B">
          <w:pPr>
            <w:pStyle w:val="Header"/>
            <w:rPr>
              <w:rtl/>
            </w:rPr>
          </w:pPr>
        </w:p>
      </w:tc>
      <w:tc>
        <w:tcPr>
          <w:tcW w:w="4394" w:type="dxa"/>
        </w:tcPr>
        <w:p w:rsidR="00963FB1" w:rsidRPr="005E13DA" w:rsidRDefault="00963FB1" w:rsidP="00FC7C5B">
          <w:pPr>
            <w:pStyle w:val="Header"/>
            <w:jc w:val="center"/>
            <w:rPr>
              <w:sz w:val="20"/>
              <w:szCs w:val="20"/>
              <w:rtl/>
            </w:rPr>
          </w:pPr>
        </w:p>
      </w:tc>
    </w:tr>
  </w:tbl>
  <w:p w:rsidR="00963FB1" w:rsidRPr="00963FB1" w:rsidRDefault="007C6F02" w:rsidP="00963FB1">
    <w:pPr>
      <w:pStyle w:val="Header"/>
    </w:pPr>
    <w:r>
      <w:rPr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F4BB19" wp14:editId="4ABA9F26">
              <wp:simplePos x="0" y="0"/>
              <wp:positionH relativeFrom="column">
                <wp:posOffset>226162</wp:posOffset>
              </wp:positionH>
              <wp:positionV relativeFrom="paragraph">
                <wp:posOffset>54077</wp:posOffset>
              </wp:positionV>
              <wp:extent cx="9293225" cy="5986131"/>
              <wp:effectExtent l="0" t="0" r="22225" b="15240"/>
              <wp:wrapNone/>
              <wp:docPr id="7" name="مستطيل مستدير الزوايا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293225" cy="5986131"/>
                      </a:xfrm>
                      <a:prstGeom prst="roundRect">
                        <a:avLst>
                          <a:gd name="adj" fmla="val 2514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2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85ED8" w:rsidRDefault="00385ED8" w:rsidP="00A96D4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مستطيل مستدير الزوايا 7" o:spid="_x0000_s1027" style="position:absolute;left:0;text-align:left;margin-left:17.8pt;margin-top:4.25pt;width:731.75pt;height:47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" strokecolor="#17365d [2415]" strokeweight="1.5pt">
              <v:textbox>
                <w:txbxContent>
                  <w:p w:rsidR="00385ED8" w:rsidRDefault="00385ED8" w:rsidP="00A96D4B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6C" w:rsidRDefault="00270B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FA0F89"/>
    <w:multiLevelType w:val="hybridMultilevel"/>
    <w:tmpl w:val="4E64D342"/>
    <w:lvl w:ilvl="0" w:tplc="04F6D1A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F203D"/>
    <w:multiLevelType w:val="hybridMultilevel"/>
    <w:tmpl w:val="D3EECBB0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FD1D14"/>
    <w:multiLevelType w:val="hybridMultilevel"/>
    <w:tmpl w:val="0E2634D0"/>
    <w:lvl w:ilvl="0" w:tplc="A48C15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52C11"/>
    <w:multiLevelType w:val="hybridMultilevel"/>
    <w:tmpl w:val="7B26D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851A82"/>
    <w:multiLevelType w:val="hybridMultilevel"/>
    <w:tmpl w:val="F9C20A7C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D1D32"/>
    <w:multiLevelType w:val="hybridMultilevel"/>
    <w:tmpl w:val="76C84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84158"/>
    <w:multiLevelType w:val="hybridMultilevel"/>
    <w:tmpl w:val="2DF09BB0"/>
    <w:lvl w:ilvl="0" w:tplc="0409000F">
      <w:start w:val="1"/>
      <w:numFmt w:val="decimal"/>
      <w:lvlText w:val="%1."/>
      <w:lvlJc w:val="left"/>
      <w:pPr>
        <w:ind w:left="535" w:hanging="360"/>
      </w:p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1">
    <w:nsid w:val="30C6644A"/>
    <w:multiLevelType w:val="hybridMultilevel"/>
    <w:tmpl w:val="9EEA0332"/>
    <w:lvl w:ilvl="0" w:tplc="3DCC0622">
      <w:numFmt w:val="bullet"/>
      <w:lvlText w:val="-"/>
      <w:lvlJc w:val="left"/>
      <w:pPr>
        <w:ind w:left="1080" w:hanging="360"/>
      </w:pPr>
      <w:rPr>
        <w:rFonts w:ascii="AL-Mohanad" w:eastAsiaTheme="minorEastAsia" w:hAnsi="AL-Mohanad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15BB9"/>
    <w:multiLevelType w:val="hybridMultilevel"/>
    <w:tmpl w:val="0AB89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61652"/>
    <w:multiLevelType w:val="hybridMultilevel"/>
    <w:tmpl w:val="F1BE89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C712C7"/>
    <w:multiLevelType w:val="hybridMultilevel"/>
    <w:tmpl w:val="1C82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34302B"/>
    <w:multiLevelType w:val="hybridMultilevel"/>
    <w:tmpl w:val="E4EE444A"/>
    <w:lvl w:ilvl="0" w:tplc="66263F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F748A4"/>
    <w:multiLevelType w:val="hybridMultilevel"/>
    <w:tmpl w:val="2B3CF262"/>
    <w:lvl w:ilvl="0" w:tplc="2C42426A">
      <w:start w:val="8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5310FE"/>
    <w:multiLevelType w:val="hybridMultilevel"/>
    <w:tmpl w:val="3CA4BCC6"/>
    <w:lvl w:ilvl="0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216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171650"/>
    <w:multiLevelType w:val="hybridMultilevel"/>
    <w:tmpl w:val="7D8A94B0"/>
    <w:lvl w:ilvl="0" w:tplc="0409000F">
      <w:start w:val="1"/>
      <w:numFmt w:val="decimal"/>
      <w:lvlText w:val="%1."/>
      <w:lvlJc w:val="left"/>
      <w:pPr>
        <w:ind w:left="394" w:hanging="360"/>
      </w:p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719A6283"/>
    <w:multiLevelType w:val="hybridMultilevel"/>
    <w:tmpl w:val="F6B63B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54185"/>
    <w:multiLevelType w:val="hybridMultilevel"/>
    <w:tmpl w:val="781668A0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D9497E"/>
    <w:multiLevelType w:val="hybridMultilevel"/>
    <w:tmpl w:val="44F00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7D02F5"/>
    <w:multiLevelType w:val="hybridMultilevel"/>
    <w:tmpl w:val="65C6BB52"/>
    <w:lvl w:ilvl="0" w:tplc="757450F4">
      <w:start w:val="5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Khalid Art bold" w:hint="default"/>
      </w:rPr>
    </w:lvl>
    <w:lvl w:ilvl="1" w:tplc="757450F4">
      <w:start w:val="5"/>
      <w:numFmt w:val="bullet"/>
      <w:lvlText w:val="-"/>
      <w:lvlJc w:val="left"/>
      <w:pPr>
        <w:ind w:left="1440" w:hanging="360"/>
      </w:pPr>
      <w:rPr>
        <w:rFonts w:asciiTheme="minorHAnsi" w:eastAsiaTheme="minorEastAsia" w:hAnsiTheme="minorHAnsi" w:cs="Khalid Art bol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555FF"/>
    <w:multiLevelType w:val="hybridMultilevel"/>
    <w:tmpl w:val="BBA08E3A"/>
    <w:lvl w:ilvl="0" w:tplc="9ECC9D7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0"/>
  </w:num>
  <w:num w:numId="5">
    <w:abstractNumId w:val="5"/>
  </w:num>
  <w:num w:numId="6">
    <w:abstractNumId w:val="17"/>
  </w:num>
  <w:num w:numId="7">
    <w:abstractNumId w:val="16"/>
  </w:num>
  <w:num w:numId="8">
    <w:abstractNumId w:val="22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7"/>
  </w:num>
  <w:num w:numId="14">
    <w:abstractNumId w:val="10"/>
  </w:num>
  <w:num w:numId="15">
    <w:abstractNumId w:val="1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</w:num>
  <w:num w:numId="21">
    <w:abstractNumId w:val="23"/>
  </w:num>
  <w:num w:numId="22">
    <w:abstractNumId w:val="19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DA"/>
    <w:rsid w:val="00001A86"/>
    <w:rsid w:val="0001413E"/>
    <w:rsid w:val="000230CF"/>
    <w:rsid w:val="0004276D"/>
    <w:rsid w:val="00074971"/>
    <w:rsid w:val="00082F2F"/>
    <w:rsid w:val="00094BDC"/>
    <w:rsid w:val="000A7EA6"/>
    <w:rsid w:val="000B2D30"/>
    <w:rsid w:val="000D1C59"/>
    <w:rsid w:val="000F1F1F"/>
    <w:rsid w:val="000F2AB6"/>
    <w:rsid w:val="00116399"/>
    <w:rsid w:val="001468D4"/>
    <w:rsid w:val="00166AE6"/>
    <w:rsid w:val="001E33A3"/>
    <w:rsid w:val="001E658A"/>
    <w:rsid w:val="001F0999"/>
    <w:rsid w:val="001F5595"/>
    <w:rsid w:val="00205450"/>
    <w:rsid w:val="0026273E"/>
    <w:rsid w:val="00265D54"/>
    <w:rsid w:val="00270B6C"/>
    <w:rsid w:val="002721A6"/>
    <w:rsid w:val="002A278D"/>
    <w:rsid w:val="002A2D2C"/>
    <w:rsid w:val="002B2270"/>
    <w:rsid w:val="002B6AE8"/>
    <w:rsid w:val="002D3B38"/>
    <w:rsid w:val="0030028B"/>
    <w:rsid w:val="00302A26"/>
    <w:rsid w:val="00303E69"/>
    <w:rsid w:val="00352BD3"/>
    <w:rsid w:val="00353C66"/>
    <w:rsid w:val="00363265"/>
    <w:rsid w:val="00363562"/>
    <w:rsid w:val="00383214"/>
    <w:rsid w:val="00385ED8"/>
    <w:rsid w:val="00395843"/>
    <w:rsid w:val="003B3DA7"/>
    <w:rsid w:val="003B5B80"/>
    <w:rsid w:val="003E0A91"/>
    <w:rsid w:val="003F5EC4"/>
    <w:rsid w:val="004014E1"/>
    <w:rsid w:val="00406456"/>
    <w:rsid w:val="0042083C"/>
    <w:rsid w:val="004243F2"/>
    <w:rsid w:val="00425B8F"/>
    <w:rsid w:val="00435649"/>
    <w:rsid w:val="00451C2A"/>
    <w:rsid w:val="00454B81"/>
    <w:rsid w:val="00455E77"/>
    <w:rsid w:val="0046467C"/>
    <w:rsid w:val="004A1BF7"/>
    <w:rsid w:val="004D2248"/>
    <w:rsid w:val="004E44B2"/>
    <w:rsid w:val="004E7858"/>
    <w:rsid w:val="0051506B"/>
    <w:rsid w:val="00552E9D"/>
    <w:rsid w:val="00585844"/>
    <w:rsid w:val="005A0FA4"/>
    <w:rsid w:val="005A1C23"/>
    <w:rsid w:val="005B30DD"/>
    <w:rsid w:val="005C02F3"/>
    <w:rsid w:val="005D09E3"/>
    <w:rsid w:val="005D7C84"/>
    <w:rsid w:val="005E13DA"/>
    <w:rsid w:val="005E3A15"/>
    <w:rsid w:val="00615500"/>
    <w:rsid w:val="0063599A"/>
    <w:rsid w:val="00635BB6"/>
    <w:rsid w:val="0063684E"/>
    <w:rsid w:val="0064033B"/>
    <w:rsid w:val="0064308A"/>
    <w:rsid w:val="00665CDE"/>
    <w:rsid w:val="0069392B"/>
    <w:rsid w:val="006A0113"/>
    <w:rsid w:val="006B0AF0"/>
    <w:rsid w:val="006E3099"/>
    <w:rsid w:val="006F3AEA"/>
    <w:rsid w:val="0070210F"/>
    <w:rsid w:val="007115B6"/>
    <w:rsid w:val="00712B01"/>
    <w:rsid w:val="00731D9C"/>
    <w:rsid w:val="007341F7"/>
    <w:rsid w:val="007435CE"/>
    <w:rsid w:val="00747417"/>
    <w:rsid w:val="007652D6"/>
    <w:rsid w:val="00773090"/>
    <w:rsid w:val="007777C3"/>
    <w:rsid w:val="00783A07"/>
    <w:rsid w:val="007A4320"/>
    <w:rsid w:val="007C2AB9"/>
    <w:rsid w:val="007C6F02"/>
    <w:rsid w:val="00800529"/>
    <w:rsid w:val="00807883"/>
    <w:rsid w:val="008334FE"/>
    <w:rsid w:val="0089659B"/>
    <w:rsid w:val="008D6F7E"/>
    <w:rsid w:val="008D6FF7"/>
    <w:rsid w:val="008F0504"/>
    <w:rsid w:val="009009D2"/>
    <w:rsid w:val="009141C3"/>
    <w:rsid w:val="009254E6"/>
    <w:rsid w:val="009258D7"/>
    <w:rsid w:val="00945AF2"/>
    <w:rsid w:val="009616D2"/>
    <w:rsid w:val="00963FB1"/>
    <w:rsid w:val="0097170F"/>
    <w:rsid w:val="00973E69"/>
    <w:rsid w:val="0098131A"/>
    <w:rsid w:val="00991020"/>
    <w:rsid w:val="009F7735"/>
    <w:rsid w:val="00A06BB0"/>
    <w:rsid w:val="00A1642D"/>
    <w:rsid w:val="00A2086E"/>
    <w:rsid w:val="00A5122E"/>
    <w:rsid w:val="00A52E95"/>
    <w:rsid w:val="00A72EAB"/>
    <w:rsid w:val="00A955F6"/>
    <w:rsid w:val="00AC0D0C"/>
    <w:rsid w:val="00AC1D0E"/>
    <w:rsid w:val="00AD62C7"/>
    <w:rsid w:val="00AE74B6"/>
    <w:rsid w:val="00AF51C1"/>
    <w:rsid w:val="00B069D9"/>
    <w:rsid w:val="00B21455"/>
    <w:rsid w:val="00B22F51"/>
    <w:rsid w:val="00B32CBF"/>
    <w:rsid w:val="00B859BF"/>
    <w:rsid w:val="00B96930"/>
    <w:rsid w:val="00B97A6C"/>
    <w:rsid w:val="00BC5FD5"/>
    <w:rsid w:val="00BF42A6"/>
    <w:rsid w:val="00C17F44"/>
    <w:rsid w:val="00C40967"/>
    <w:rsid w:val="00C40A84"/>
    <w:rsid w:val="00C4120C"/>
    <w:rsid w:val="00C525BE"/>
    <w:rsid w:val="00C60610"/>
    <w:rsid w:val="00C64D9F"/>
    <w:rsid w:val="00C835CD"/>
    <w:rsid w:val="00CB7773"/>
    <w:rsid w:val="00CE7433"/>
    <w:rsid w:val="00D021D6"/>
    <w:rsid w:val="00D10815"/>
    <w:rsid w:val="00D10874"/>
    <w:rsid w:val="00D22773"/>
    <w:rsid w:val="00D55D66"/>
    <w:rsid w:val="00D72827"/>
    <w:rsid w:val="00D9089C"/>
    <w:rsid w:val="00D975B7"/>
    <w:rsid w:val="00DA5B40"/>
    <w:rsid w:val="00DA650F"/>
    <w:rsid w:val="00DB5C37"/>
    <w:rsid w:val="00DD6F29"/>
    <w:rsid w:val="00E52F50"/>
    <w:rsid w:val="00E6368F"/>
    <w:rsid w:val="00E95184"/>
    <w:rsid w:val="00EB643C"/>
    <w:rsid w:val="00EF73AF"/>
    <w:rsid w:val="00F03505"/>
    <w:rsid w:val="00F31144"/>
    <w:rsid w:val="00F43EBE"/>
    <w:rsid w:val="00F626BC"/>
    <w:rsid w:val="00F66B00"/>
    <w:rsid w:val="00F90F47"/>
    <w:rsid w:val="00F92344"/>
    <w:rsid w:val="00F9653F"/>
    <w:rsid w:val="00FA1853"/>
    <w:rsid w:val="00FA70DB"/>
    <w:rsid w:val="00FB50BF"/>
    <w:rsid w:val="00FE2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1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uiPriority w:val="1"/>
    <w:qFormat/>
    <w:rsid w:val="005A1C23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D54"/>
    <w:rPr>
      <w:color w:val="0000FF" w:themeColor="hyperlink"/>
      <w:u w:val="single"/>
    </w:rPr>
  </w:style>
  <w:style w:type="table" w:customStyle="1" w:styleId="1-21">
    <w:name w:val="جدول شبكة 1 فاتح - تمييز 21"/>
    <w:basedOn w:val="TableNormal"/>
    <w:uiPriority w:val="46"/>
    <w:rsid w:val="00001A8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01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ghtGrid-Accent3">
    <w:name w:val="Light Grid Accent 3"/>
    <w:basedOn w:val="TableNormal"/>
    <w:uiPriority w:val="62"/>
    <w:rsid w:val="00094BD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01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3DA"/>
    <w:pPr>
      <w:keepNext/>
      <w:spacing w:after="0" w:line="240" w:lineRule="auto"/>
      <w:ind w:left="1080"/>
      <w:jc w:val="center"/>
      <w:outlineLvl w:val="1"/>
    </w:pPr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13DA"/>
    <w:rPr>
      <w:rFonts w:ascii="Times New Roman" w:eastAsia="Times New Roman" w:hAnsi="Times New Roman" w:cs="Simplified Arabic"/>
      <w:b/>
      <w:bCs/>
      <w:sz w:val="32"/>
      <w:szCs w:val="32"/>
      <w:u w:val="single"/>
    </w:rPr>
  </w:style>
  <w:style w:type="table" w:styleId="TableGrid">
    <w:name w:val="Table Grid"/>
    <w:basedOn w:val="TableNormal"/>
    <w:uiPriority w:val="39"/>
    <w:rsid w:val="005E13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13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3DA"/>
  </w:style>
  <w:style w:type="paragraph" w:styleId="BalloonText">
    <w:name w:val="Balloon Text"/>
    <w:basedOn w:val="Normal"/>
    <w:link w:val="BalloonTextChar"/>
    <w:uiPriority w:val="99"/>
    <w:semiHidden/>
    <w:unhideWhenUsed/>
    <w:rsid w:val="004D2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6BB0"/>
    <w:pPr>
      <w:bidi w:val="0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63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FB1"/>
  </w:style>
  <w:style w:type="paragraph" w:styleId="NoSpacing">
    <w:name w:val="No Spacing"/>
    <w:uiPriority w:val="1"/>
    <w:qFormat/>
    <w:rsid w:val="005A1C23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D54"/>
    <w:rPr>
      <w:color w:val="0000FF" w:themeColor="hyperlink"/>
      <w:u w:val="single"/>
    </w:rPr>
  </w:style>
  <w:style w:type="table" w:customStyle="1" w:styleId="1-21">
    <w:name w:val="جدول شبكة 1 فاتح - تمييز 21"/>
    <w:basedOn w:val="TableNormal"/>
    <w:uiPriority w:val="46"/>
    <w:rsid w:val="00001A86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001A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ghtGrid-Accent3">
    <w:name w:val="Light Grid Accent 3"/>
    <w:basedOn w:val="TableNormal"/>
    <w:uiPriority w:val="62"/>
    <w:rsid w:val="00094BD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Alnoor</dc:creator>
  <cp:lastModifiedBy>AIE</cp:lastModifiedBy>
  <cp:revision>2</cp:revision>
  <cp:lastPrinted>2018-09-18T06:35:00Z</cp:lastPrinted>
  <dcterms:created xsi:type="dcterms:W3CDTF">2019-03-21T08:30:00Z</dcterms:created>
  <dcterms:modified xsi:type="dcterms:W3CDTF">2019-03-21T08:30:00Z</dcterms:modified>
</cp:coreProperties>
</file>