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23" w:rsidRPr="00D87A28" w:rsidRDefault="00DF6823" w:rsidP="00784F3F">
      <w:pPr>
        <w:keepNext/>
        <w:spacing w:after="0" w:line="240" w:lineRule="auto"/>
        <w:jc w:val="center"/>
        <w:outlineLvl w:val="8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D87A28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نموذج</w:t>
      </w:r>
      <w:r w:rsidR="00EA103C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(2) </w:t>
      </w:r>
      <w:r w:rsidR="0008585C" w:rsidRPr="00D87A28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الموافقة </w:t>
      </w:r>
      <w:r w:rsidR="00D87A28" w:rsidRPr="00D87A28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بإسلوب التقييم المعجل</w:t>
      </w:r>
      <w:r w:rsidR="00784F3F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</w:t>
      </w:r>
      <w:r w:rsidRPr="00D87A28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على </w:t>
      </w:r>
      <w:bookmarkStart w:id="0" w:name="_GoBack"/>
      <w:bookmarkEnd w:id="0"/>
      <w:r w:rsidRPr="00D87A28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مقترحات الأبحاث الحيوية</w:t>
      </w:r>
      <w:r w:rsidR="00716E12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على الإنسان</w:t>
      </w:r>
      <w:r w:rsidR="0008585C" w:rsidRPr="00D87A28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</w:t>
      </w:r>
    </w:p>
    <w:p w:rsidR="0008585C" w:rsidRPr="00D87A28" w:rsidRDefault="007603A4" w:rsidP="006E38E5">
      <w:pPr>
        <w:spacing w:after="0" w:line="120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r>
      <w:r>
        <w:rPr>
          <w:rFonts w:ascii="Sakkal Majalla" w:eastAsia="Times New Roman" w:hAnsi="Sakkal Majalla" w:cs="Sakkal Majalla"/>
          <w:b/>
          <w:bCs/>
          <w:sz w:val="24"/>
          <w:szCs w:val="24"/>
        </w:rPr>
        <w:pict>
          <v:line id="Line 6" o:spid="_x0000_s1026" style="visibility:visible;mso-left-percent:-10001;mso-top-percent:-10001;mso-wrap-distance-top:-8e-5mm;mso-wrap-distance-bottom:-8e-5mm;mso-position-horizontal:absolute;mso-position-horizontal-relative:char;mso-position-vertical:absolute;mso-position-vertical-relative:line;mso-left-percent:-10001;mso-top-percent:-10001" from="0,0" to="468pt,0" strokeweight="3pt">
            <v:stroke linestyle="thinThin"/>
            <w10:wrap type="none"/>
            <w10:anchorlock/>
          </v:line>
        </w:pict>
      </w:r>
    </w:p>
    <w:p w:rsidR="0008585C" w:rsidRPr="00D87A28" w:rsidRDefault="000540AE" w:rsidP="00C87A1A">
      <w:pPr>
        <w:spacing w:before="120" w:after="0" w:line="240" w:lineRule="auto"/>
        <w:ind w:left="-2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</w:pP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ا</w:t>
      </w:r>
      <w:r w:rsidR="0008585C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لقسم الأول: </w:t>
      </w:r>
      <w:r w:rsidR="00C87A1A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</w:rPr>
        <w:t>التأكد من أهلية البحث للفحص و</w:t>
      </w:r>
      <w:r w:rsidR="006E38E5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الموافق</w:t>
      </w:r>
      <w:r w:rsidR="006E38E5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</w:rPr>
        <w:t xml:space="preserve">ة </w:t>
      </w:r>
      <w:r w:rsidR="00C87A1A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</w:rPr>
        <w:t>ب</w:t>
      </w:r>
      <w:r w:rsidR="00871BA7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أسلوب التقييم </w:t>
      </w:r>
      <w:r w:rsidR="00F53226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</w:rPr>
        <w:t>المعجل</w:t>
      </w:r>
      <w:r w:rsidR="006E38E5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</w:rPr>
        <w:t>:</w:t>
      </w:r>
    </w:p>
    <w:p w:rsidR="00707C86" w:rsidRDefault="0098669C" w:rsidP="00707C86">
      <w:pPr>
        <w:keepNext/>
        <w:spacing w:before="240" w:after="120" w:line="144" w:lineRule="auto"/>
        <w:jc w:val="both"/>
        <w:outlineLvl w:val="8"/>
        <w:rPr>
          <w:rFonts w:ascii="Sakkal Majalla" w:eastAsia="Times New Roman" w:hAnsi="Sakkal Majalla" w:cs="Sakkal Majalla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يتم الـتأكد من أهلية البحث للفحص ب</w:t>
      </w:r>
      <w:r w:rsidR="00DF6823" w:rsidRPr="00D87A28">
        <w:rPr>
          <w:rFonts w:ascii="Sakkal Majalla" w:eastAsia="Times New Roman" w:hAnsi="Sakkal Majalla" w:cs="Sakkal Majalla"/>
          <w:sz w:val="28"/>
          <w:szCs w:val="28"/>
          <w:rtl/>
        </w:rPr>
        <w:t xml:space="preserve">أسلوب التقييم </w:t>
      </w:r>
      <w:r w:rsidR="001F536C" w:rsidRPr="00D87A28">
        <w:rPr>
          <w:rFonts w:ascii="Sakkal Majalla" w:eastAsia="Times New Roman" w:hAnsi="Sakkal Majalla" w:cs="Sakkal Majalla"/>
          <w:sz w:val="28"/>
          <w:szCs w:val="28"/>
          <w:rtl/>
        </w:rPr>
        <w:t>المعجل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(مقارنة بإسلوب الفحص الشامل</w:t>
      </w:r>
      <w:r w:rsidR="001F536C" w:rsidRPr="00D87A28">
        <w:rPr>
          <w:rFonts w:ascii="Sakkal Majalla" w:eastAsia="Times New Roman" w:hAnsi="Sakkal Majalla" w:cs="Sakkal Majalla"/>
          <w:sz w:val="28"/>
          <w:szCs w:val="28"/>
          <w:rtl/>
        </w:rPr>
        <w:t xml:space="preserve">)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من خلال الإجابات على أسئلة الإستبيان التالي. يجب الإجابة على جميع الإسئلة </w:t>
      </w:r>
      <w:r w:rsidR="00DF6823" w:rsidRPr="00D87A28">
        <w:rPr>
          <w:rFonts w:ascii="Sakkal Majalla" w:eastAsia="Times New Roman" w:hAnsi="Sakkal Majalla" w:cs="Sakkal Majalla"/>
          <w:sz w:val="28"/>
          <w:szCs w:val="28"/>
          <w:rtl/>
        </w:rPr>
        <w:t>إما</w:t>
      </w:r>
      <w:r w:rsidR="001F536C" w:rsidRPr="00D87A28">
        <w:rPr>
          <w:rFonts w:ascii="Sakkal Majalla" w:eastAsia="Times New Roman" w:hAnsi="Sakkal Majalla" w:cs="Sakkal Majalla"/>
          <w:sz w:val="28"/>
          <w:szCs w:val="28"/>
          <w:rtl/>
        </w:rPr>
        <w:t xml:space="preserve"> بـ  </w:t>
      </w:r>
      <w:r w:rsidR="00DF6823" w:rsidRPr="00D87A2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نعم</w:t>
      </w:r>
      <w:r w:rsidR="0036203B" w:rsidRPr="0098669C">
        <w:rPr>
          <w:rFonts w:ascii="Sakkal Majalla" w:eastAsia="Times New Roman" w:hAnsi="Sakkal Majalla" w:cs="Sakkal Majalla" w:hint="cs"/>
          <w:sz w:val="24"/>
          <w:szCs w:val="24"/>
          <w:rtl/>
        </w:rPr>
        <w:t>، أو،</w:t>
      </w:r>
      <w:r w:rsidR="0036203B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="00DF6823" w:rsidRPr="00D87A2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لا</w:t>
      </w:r>
      <w:r w:rsidR="0036203B" w:rsidRPr="0098669C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، </w:t>
      </w:r>
      <w:r w:rsidR="00B803F0" w:rsidRPr="0098669C">
        <w:rPr>
          <w:rFonts w:ascii="Sakkal Majalla" w:eastAsia="Times New Roman" w:hAnsi="Sakkal Majalla" w:cs="Sakkal Majalla"/>
          <w:sz w:val="24"/>
          <w:szCs w:val="24"/>
          <w:rtl/>
        </w:rPr>
        <w:t xml:space="preserve">أو </w:t>
      </w:r>
      <w:r w:rsidR="0036203B" w:rsidRPr="0098669C">
        <w:rPr>
          <w:rFonts w:ascii="Sakkal Majalla" w:eastAsia="Times New Roman" w:hAnsi="Sakkal Majalla" w:cs="Sakkal Majalla" w:hint="cs"/>
          <w:sz w:val="24"/>
          <w:szCs w:val="24"/>
          <w:rtl/>
        </w:rPr>
        <w:t>،</w:t>
      </w:r>
      <w:r w:rsidR="00DD149B" w:rsidRPr="0098669C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="00DD149B" w:rsidRPr="00D87A2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لا ينطبق</w:t>
      </w:r>
      <w:r w:rsidR="00796BBE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.</w:t>
      </w:r>
      <w:r w:rsidR="00796BBE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</w:p>
    <w:p w:rsidR="00DF6823" w:rsidRPr="00D87A28" w:rsidRDefault="00796BBE" w:rsidP="00707C86">
      <w:pPr>
        <w:keepNext/>
        <w:spacing w:before="240" w:after="120" w:line="144" w:lineRule="auto"/>
        <w:jc w:val="both"/>
        <w:outlineLvl w:val="8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4"/>
          <w:szCs w:val="24"/>
          <w:rtl/>
        </w:rPr>
        <w:t>في حالة إجابة اياً من الأسئلة أرقام 9 الى 13 ب "لا" أو إجابة أياً من الأسئلة أرقام 14 الى 18 ب "نعم" فإن نموذج التقييم المعجل لا يناسب</w:t>
      </w:r>
      <w:r w:rsidR="00C857EE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بحثكم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، إ</w:t>
      </w:r>
      <w:r w:rsidR="00C857EE">
        <w:rPr>
          <w:rFonts w:ascii="Sakkal Majalla" w:eastAsia="Times New Roman" w:hAnsi="Sakkal Majalla" w:cs="Sakkal Majalla" w:hint="cs"/>
          <w:sz w:val="24"/>
          <w:szCs w:val="24"/>
          <w:rtl/>
        </w:rPr>
        <w:t>ستخدم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نموذج رقم 3 - </w:t>
      </w:r>
      <w:r w:rsidRPr="00796BBE">
        <w:rPr>
          <w:rFonts w:ascii="Sakkal Majalla" w:eastAsia="Times New Roman" w:hAnsi="Sakkal Majalla" w:cs="Sakkal Majalla" w:hint="cs"/>
          <w:sz w:val="24"/>
          <w:szCs w:val="24"/>
          <w:rtl/>
        </w:rPr>
        <w:t>نموذج</w:t>
      </w:r>
      <w:r w:rsidRPr="00796BBE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796BBE">
        <w:rPr>
          <w:rFonts w:ascii="Sakkal Majalla" w:eastAsia="Times New Roman" w:hAnsi="Sakkal Majalla" w:cs="Sakkal Majalla" w:hint="cs"/>
          <w:sz w:val="24"/>
          <w:szCs w:val="24"/>
          <w:rtl/>
        </w:rPr>
        <w:t>طلب</w:t>
      </w:r>
      <w:r w:rsidRPr="00796BBE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796BBE">
        <w:rPr>
          <w:rFonts w:ascii="Sakkal Majalla" w:eastAsia="Times New Roman" w:hAnsi="Sakkal Majalla" w:cs="Sakkal Majalla" w:hint="cs"/>
          <w:sz w:val="24"/>
          <w:szCs w:val="24"/>
          <w:rtl/>
        </w:rPr>
        <w:t>الموافقة</w:t>
      </w:r>
      <w:r w:rsidRPr="00796BBE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796BBE">
        <w:rPr>
          <w:rFonts w:ascii="Sakkal Majalla" w:eastAsia="Times New Roman" w:hAnsi="Sakkal Majalla" w:cs="Sakkal Majalla" w:hint="cs"/>
          <w:sz w:val="24"/>
          <w:szCs w:val="24"/>
          <w:rtl/>
        </w:rPr>
        <w:t>على</w:t>
      </w:r>
      <w:r w:rsidRPr="00796BBE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796BBE">
        <w:rPr>
          <w:rFonts w:ascii="Sakkal Majalla" w:eastAsia="Times New Roman" w:hAnsi="Sakkal Majalla" w:cs="Sakkal Majalla" w:hint="cs"/>
          <w:sz w:val="24"/>
          <w:szCs w:val="24"/>
          <w:rtl/>
        </w:rPr>
        <w:t>إجراء</w:t>
      </w:r>
      <w:r w:rsidRPr="00796BBE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796BBE">
        <w:rPr>
          <w:rFonts w:ascii="Sakkal Majalla" w:eastAsia="Times New Roman" w:hAnsi="Sakkal Majalla" w:cs="Sakkal Majalla" w:hint="cs"/>
          <w:sz w:val="24"/>
          <w:szCs w:val="24"/>
          <w:rtl/>
        </w:rPr>
        <w:t>بحث</w:t>
      </w:r>
      <w:r w:rsidRPr="00796BBE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796BBE">
        <w:rPr>
          <w:rFonts w:ascii="Sakkal Majalla" w:eastAsia="Times New Roman" w:hAnsi="Sakkal Majalla" w:cs="Sakkal Majalla" w:hint="cs"/>
          <w:sz w:val="24"/>
          <w:szCs w:val="24"/>
          <w:rtl/>
        </w:rPr>
        <w:t>على</w:t>
      </w:r>
      <w:r w:rsidRPr="00796BBE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796BBE">
        <w:rPr>
          <w:rFonts w:ascii="Sakkal Majalla" w:eastAsia="Times New Roman" w:hAnsi="Sakkal Majalla" w:cs="Sakkal Majalla" w:hint="cs"/>
          <w:sz w:val="24"/>
          <w:szCs w:val="24"/>
          <w:rtl/>
        </w:rPr>
        <w:t>الإنسان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، الذي يخضع للتقييم الشامل.</w:t>
      </w:r>
      <w:r w:rsidR="000A7711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7459"/>
        <w:gridCol w:w="472"/>
        <w:gridCol w:w="456"/>
        <w:gridCol w:w="764"/>
      </w:tblGrid>
      <w:tr w:rsidR="00D9249A" w:rsidRPr="00D87A28" w:rsidTr="0036203B">
        <w:trPr>
          <w:trHeight w:val="254"/>
          <w:jc w:val="center"/>
        </w:trPr>
        <w:tc>
          <w:tcPr>
            <w:tcW w:w="216" w:type="pct"/>
          </w:tcPr>
          <w:p w:rsidR="00D9249A" w:rsidRPr="00D87A28" w:rsidRDefault="00D9249A" w:rsidP="00D87A28">
            <w:pPr>
              <w:spacing w:before="120"/>
              <w:ind w:left="-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21" w:type="pct"/>
          </w:tcPr>
          <w:p w:rsidR="00D9249A" w:rsidRPr="00D87A28" w:rsidRDefault="00D9249A" w:rsidP="00D87A28">
            <w:pPr>
              <w:spacing w:before="120"/>
              <w:ind w:left="-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الحالات</w:t>
            </w:r>
          </w:p>
        </w:tc>
        <w:tc>
          <w:tcPr>
            <w:tcW w:w="224" w:type="pct"/>
          </w:tcPr>
          <w:p w:rsidR="00D9249A" w:rsidRPr="00D87A28" w:rsidRDefault="00D9249A" w:rsidP="00D87A28">
            <w:pPr>
              <w:spacing w:before="120"/>
              <w:ind w:left="-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216" w:type="pct"/>
          </w:tcPr>
          <w:p w:rsidR="00D9249A" w:rsidRPr="00D87A28" w:rsidRDefault="00D9249A" w:rsidP="00D87A28">
            <w:pPr>
              <w:spacing w:before="120"/>
              <w:ind w:left="-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D9249A" w:rsidRPr="00D87A28" w:rsidRDefault="00D9249A" w:rsidP="00D87A28">
            <w:pPr>
              <w:spacing w:before="120"/>
              <w:ind w:left="-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 ينطبق</w:t>
            </w:r>
          </w:p>
        </w:tc>
      </w:tr>
      <w:tr w:rsidR="00980AFF" w:rsidRPr="00D87A28" w:rsidTr="0036203B">
        <w:trPr>
          <w:trHeight w:val="254"/>
          <w:jc w:val="center"/>
        </w:trPr>
        <w:tc>
          <w:tcPr>
            <w:tcW w:w="216" w:type="pct"/>
          </w:tcPr>
          <w:p w:rsidR="00980AFF" w:rsidRPr="00D87A28" w:rsidRDefault="00980AFF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bookmarkStart w:id="1" w:name="_Hlk346007772"/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3921" w:type="pct"/>
          </w:tcPr>
          <w:p w:rsidR="00980AFF" w:rsidRPr="00D87A28" w:rsidRDefault="00980AFF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البحث المقترح لا يتعارض مع الأحكام الشرعية والنظم والتشريعات المتبعة في المملكة</w:t>
            </w:r>
          </w:p>
        </w:tc>
        <w:tc>
          <w:tcPr>
            <w:tcW w:w="224" w:type="pct"/>
            <w:shd w:val="clear" w:color="auto" w:fill="FFFFFF" w:themeFill="background1"/>
          </w:tcPr>
          <w:p w:rsidR="00980AFF" w:rsidRPr="00D87A28" w:rsidRDefault="00980AFF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80AFF" w:rsidRPr="00D87A28" w:rsidRDefault="00980AFF" w:rsidP="00796BBE">
            <w:pPr>
              <w:spacing w:before="80"/>
              <w:jc w:val="center"/>
              <w:rPr>
                <w:rFonts w:ascii="Sakkal Majalla" w:hAnsi="Sakkal Majalla" w:cs="Sakkal Majalla"/>
                <w:strike/>
                <w:sz w:val="24"/>
                <w:szCs w:val="24"/>
                <w:rtl/>
              </w:rPr>
            </w:pPr>
          </w:p>
        </w:tc>
      </w:tr>
      <w:tr w:rsidR="00980AFF" w:rsidRPr="00D87A28" w:rsidTr="0036203B">
        <w:trPr>
          <w:trHeight w:val="254"/>
          <w:jc w:val="center"/>
        </w:trPr>
        <w:tc>
          <w:tcPr>
            <w:tcW w:w="216" w:type="pct"/>
          </w:tcPr>
          <w:p w:rsidR="00980AFF" w:rsidRPr="00D87A28" w:rsidRDefault="00980AFF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3921" w:type="pct"/>
          </w:tcPr>
          <w:p w:rsidR="00980AFF" w:rsidRPr="00D87A28" w:rsidRDefault="00980AFF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المشاركة بهذا البحث أمر اختياري*</w:t>
            </w:r>
          </w:p>
        </w:tc>
        <w:tc>
          <w:tcPr>
            <w:tcW w:w="224" w:type="pct"/>
            <w:shd w:val="clear" w:color="auto" w:fill="FFFFFF" w:themeFill="background1"/>
          </w:tcPr>
          <w:p w:rsidR="00980AFF" w:rsidRPr="00D87A28" w:rsidRDefault="00980AFF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980AFF" w:rsidRPr="00D87A28" w:rsidRDefault="00980AFF" w:rsidP="00796BBE">
            <w:pPr>
              <w:spacing w:before="80"/>
              <w:jc w:val="center"/>
              <w:rPr>
                <w:rFonts w:ascii="Sakkal Majalla" w:hAnsi="Sakkal Majalla" w:cs="Sakkal Majalla"/>
                <w:strike/>
                <w:sz w:val="24"/>
                <w:szCs w:val="24"/>
                <w:rtl/>
              </w:rPr>
            </w:pPr>
          </w:p>
        </w:tc>
      </w:tr>
      <w:tr w:rsidR="00283C80" w:rsidRPr="00D87A28" w:rsidTr="00796BBE">
        <w:trPr>
          <w:trHeight w:val="70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3921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الإنسان المشارك موضع البحث بالغ وليس من فئة الحالات الخاصة و/أو الحوامل والأجنة و/أو فئة القصر؟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254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4</w:t>
            </w:r>
          </w:p>
        </w:tc>
        <w:tc>
          <w:tcPr>
            <w:tcW w:w="3921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البحث المقترح لايؤدي إلى كشف هوية الإنسان موضع البحث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CA24E8">
        <w:trPr>
          <w:trHeight w:val="70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5</w:t>
            </w:r>
          </w:p>
        </w:tc>
        <w:tc>
          <w:tcPr>
            <w:tcW w:w="3921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الخطر الذي يتعرض له الشخص الذي سيجرى عليه البحث لا يتجاوز مستوى الخطر الأدنى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268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6</w:t>
            </w:r>
          </w:p>
        </w:tc>
        <w:tc>
          <w:tcPr>
            <w:tcW w:w="3921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مقترح </w:t>
            </w:r>
            <w:r w:rsidRPr="00D87A2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يشتمل فقط على ملاحظات أو مقابلات أو استبيانات او دراسات مسحية لبالغين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254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7</w:t>
            </w:r>
          </w:p>
        </w:tc>
        <w:tc>
          <w:tcPr>
            <w:tcW w:w="3921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تحليل (ثانوي) باستخدام بيانات محظورة أو معلومة الهوية أو شخصية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254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8</w:t>
            </w:r>
          </w:p>
        </w:tc>
        <w:tc>
          <w:tcPr>
            <w:tcW w:w="3921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  <w:t>تحليل بيانات مرتبطة بالمؤشرات الديموغرافية أو المجتمعية</w:t>
            </w:r>
            <w:r w:rsidR="00784F3F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أو العرقية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noProof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254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9</w:t>
            </w:r>
          </w:p>
        </w:tc>
        <w:tc>
          <w:tcPr>
            <w:tcW w:w="3921" w:type="pct"/>
          </w:tcPr>
          <w:p w:rsidR="00283C80" w:rsidRPr="00D87A28" w:rsidRDefault="00B92F03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استعمال</w:t>
            </w:r>
            <w:r w:rsidR="00283C80"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الدواء في هذا البحث وفقاً لترخيصه وجرعاته المعتمدة من الجهة المعنية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254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10</w:t>
            </w:r>
          </w:p>
        </w:tc>
        <w:tc>
          <w:tcPr>
            <w:tcW w:w="3921" w:type="pct"/>
          </w:tcPr>
          <w:p w:rsidR="00283C80" w:rsidRPr="00D87A28" w:rsidRDefault="00B92F03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استعمال</w:t>
            </w:r>
            <w:r w:rsidR="00283C80"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الدواء في هذا البحث لا يشمل زيادة الجرعة المعتمدة أو الإقلال منها بما </w:t>
            </w:r>
            <w:r w:rsidR="0098669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قد </w:t>
            </w:r>
            <w:r w:rsidR="00283C80"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يؤدي إلى الضرر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254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11</w:t>
            </w:r>
          </w:p>
        </w:tc>
        <w:tc>
          <w:tcPr>
            <w:tcW w:w="3921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الجهاز المستخدم مرخص أصلاً من الجهة المعنية ويتم </w:t>
            </w:r>
            <w:r w:rsidR="00B92F03"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استعماله</w:t>
            </w: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وفقاً لهذا الترخيص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508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12</w:t>
            </w:r>
          </w:p>
        </w:tc>
        <w:tc>
          <w:tcPr>
            <w:tcW w:w="3921" w:type="pct"/>
          </w:tcPr>
          <w:p w:rsidR="00283C80" w:rsidRPr="00D87A28" w:rsidRDefault="00283C80" w:rsidP="00796BBE">
            <w:pPr>
              <w:spacing w:before="80" w:line="168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أخذ العينات الحيوية لأهداف البحث يتم بوسائل غير باضعة</w:t>
            </w:r>
            <w:r w:rsidR="007D20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</w:t>
            </w: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مثل تحليل البول, أو اللعاب, أو قصاصات الأظافر, أو الشعر وما إلى ذلك</w:t>
            </w:r>
            <w:r w:rsidR="007D2055">
              <w:rPr>
                <w:rFonts w:ascii="Sakkal Majalla" w:hAnsi="Sakkal Majalla" w:cs="Sakkal Majalla" w:hint="cs"/>
                <w:sz w:val="24"/>
                <w:szCs w:val="24"/>
                <w:rtl/>
              </w:rPr>
              <w:t>).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254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13</w:t>
            </w:r>
          </w:p>
        </w:tc>
        <w:tc>
          <w:tcPr>
            <w:tcW w:w="3921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معلومات البحث ستجمع باستعمال الأجهزة الطبية المصرح بها من الجهة المعنية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268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14</w:t>
            </w:r>
          </w:p>
        </w:tc>
        <w:tc>
          <w:tcPr>
            <w:tcW w:w="3921" w:type="pct"/>
            <w:shd w:val="clear" w:color="auto" w:fill="auto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سيتم </w:t>
            </w:r>
            <w:r w:rsidR="00B92F03"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استخدام</w:t>
            </w: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الأشعة السينية أو الأمواج الكهرومغناطيسية الدقيقة</w:t>
            </w:r>
            <w:r w:rsidR="00784F3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حقن مواد مشعة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36203B">
        <w:trPr>
          <w:trHeight w:val="254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15</w:t>
            </w:r>
          </w:p>
        </w:tc>
        <w:tc>
          <w:tcPr>
            <w:tcW w:w="3921" w:type="pct"/>
            <w:shd w:val="clear" w:color="auto" w:fill="auto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من بين أهداف البحث إضافة دواء جديد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CA24E8">
        <w:trPr>
          <w:trHeight w:val="70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16</w:t>
            </w:r>
          </w:p>
        </w:tc>
        <w:tc>
          <w:tcPr>
            <w:tcW w:w="3921" w:type="pct"/>
            <w:shd w:val="clear" w:color="auto" w:fill="auto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من بين أهداف البحث إضافة جهاز جديد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CA24E8">
        <w:trPr>
          <w:trHeight w:val="70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17</w:t>
            </w:r>
          </w:p>
        </w:tc>
        <w:tc>
          <w:tcPr>
            <w:tcW w:w="3921" w:type="pct"/>
            <w:shd w:val="clear" w:color="auto" w:fill="auto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من بين أهداف البحث إجراء باضع أو تداخلي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80" w:rsidRPr="00D87A28" w:rsidTr="00CA24E8">
        <w:trPr>
          <w:trHeight w:val="70"/>
          <w:jc w:val="center"/>
        </w:trPr>
        <w:tc>
          <w:tcPr>
            <w:tcW w:w="216" w:type="pct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18</w:t>
            </w:r>
          </w:p>
        </w:tc>
        <w:tc>
          <w:tcPr>
            <w:tcW w:w="3921" w:type="pct"/>
            <w:shd w:val="clear" w:color="auto" w:fill="auto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sz w:val="24"/>
                <w:szCs w:val="24"/>
                <w:rtl/>
              </w:rPr>
              <w:t>إجراء البحث يتم للتعرف على أخطار جديدة محتملة</w:t>
            </w:r>
          </w:p>
        </w:tc>
        <w:tc>
          <w:tcPr>
            <w:tcW w:w="224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pct"/>
            <w:shd w:val="clear" w:color="auto" w:fill="FFFFFF" w:themeFill="background1"/>
          </w:tcPr>
          <w:p w:rsidR="00283C80" w:rsidRPr="00D87A28" w:rsidRDefault="00283C80" w:rsidP="00796BBE">
            <w:pPr>
              <w:spacing w:before="8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2D087B" w:rsidRDefault="0098669C" w:rsidP="00796BBE">
      <w:pPr>
        <w:spacing w:after="0" w:line="192" w:lineRule="auto"/>
        <w:jc w:val="both"/>
        <w:rPr>
          <w:rFonts w:ascii="Sakkal Majalla" w:eastAsia="Times New Roman" w:hAnsi="Sakkal Majalla" w:cs="Sakkal Majalla"/>
          <w:sz w:val="24"/>
          <w:szCs w:val="24"/>
          <w:rtl/>
        </w:rPr>
      </w:pP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* 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إ</w:t>
      </w:r>
      <w:r w:rsidR="002D087B" w:rsidRPr="00D87A28">
        <w:rPr>
          <w:rFonts w:ascii="Sakkal Majalla" w:eastAsia="Times New Roman" w:hAnsi="Sakkal Majalla" w:cs="Sakkal Majalla"/>
          <w:sz w:val="24"/>
          <w:szCs w:val="24"/>
          <w:rtl/>
        </w:rPr>
        <w:t>ن المشاركة بهذا البحث أمر اختياري يتعلق ب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ال</w:t>
      </w:r>
      <w:r w:rsidR="002D087B" w:rsidRPr="00D87A28">
        <w:rPr>
          <w:rFonts w:ascii="Sakkal Majalla" w:eastAsia="Times New Roman" w:hAnsi="Sakkal Majalla" w:cs="Sakkal Majalla"/>
          <w:sz w:val="24"/>
          <w:szCs w:val="24"/>
          <w:rtl/>
        </w:rPr>
        <w:t>رغب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ة</w:t>
      </w:r>
      <w:r w:rsidR="00945B50" w:rsidRPr="00D87A28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المتنورة ل</w:t>
      </w:r>
      <w:r w:rsidR="00945B50" w:rsidRPr="00D87A28">
        <w:rPr>
          <w:rFonts w:ascii="Sakkal Majalla" w:eastAsia="Times New Roman" w:hAnsi="Sakkal Majalla" w:cs="Sakkal Majalla"/>
          <w:sz w:val="24"/>
          <w:szCs w:val="24"/>
          <w:rtl/>
        </w:rPr>
        <w:t>لشخص موضع البحث،</w:t>
      </w:r>
      <w:r w:rsidR="002D087B" w:rsidRPr="00D87A28">
        <w:rPr>
          <w:rFonts w:ascii="Sakkal Majalla" w:eastAsia="Times New Roman" w:hAnsi="Sakkal Majalla" w:cs="Sakkal Majalla"/>
          <w:sz w:val="24"/>
          <w:szCs w:val="24"/>
          <w:rtl/>
        </w:rPr>
        <w:t xml:space="preserve"> ويج</w:t>
      </w:r>
      <w:r w:rsidR="00945B50" w:rsidRPr="00D87A28">
        <w:rPr>
          <w:rFonts w:ascii="Sakkal Majalla" w:eastAsia="Times New Roman" w:hAnsi="Sakkal Majalla" w:cs="Sakkal Majalla"/>
          <w:sz w:val="24"/>
          <w:szCs w:val="24"/>
          <w:rtl/>
        </w:rPr>
        <w:t>ب</w:t>
      </w:r>
      <w:r w:rsidR="002D087B" w:rsidRPr="00D87A28">
        <w:rPr>
          <w:rFonts w:ascii="Sakkal Majalla" w:eastAsia="Times New Roman" w:hAnsi="Sakkal Majalla" w:cs="Sakkal Majalla"/>
          <w:sz w:val="24"/>
          <w:szCs w:val="24"/>
          <w:rtl/>
        </w:rPr>
        <w:t xml:space="preserve"> أن يتم إحاطته بجميع المعلومات المستجدة خلال فترة البحث والتي يمكن أن تؤثر معرفته لها في قرار استمراره في المشاركة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</w:t>
      </w:r>
      <w:r w:rsidR="002D087B" w:rsidRPr="00D87A28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</w:p>
    <w:p w:rsidR="00796BBE" w:rsidRPr="00D87A28" w:rsidRDefault="00796BBE" w:rsidP="00BC09DA">
      <w:pPr>
        <w:spacing w:after="0" w:line="192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</w:p>
    <w:p w:rsidR="00FD0C4F" w:rsidRDefault="00DF6823" w:rsidP="00D87A28">
      <w:pPr>
        <w:spacing w:before="120" w:after="0" w:line="240" w:lineRule="auto"/>
        <w:ind w:left="-2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lastRenderedPageBreak/>
        <w:t xml:space="preserve">القسم </w:t>
      </w:r>
      <w:r w:rsidR="0008585C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الثاني</w:t>
      </w: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: معلومات </w:t>
      </w:r>
      <w:r w:rsidR="006367FA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عن الطلب المقدم</w:t>
      </w:r>
      <w:r w:rsidR="00126968" w:rsidRPr="00126968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*</w:t>
      </w:r>
      <w:r w:rsidR="00126968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:</w:t>
      </w:r>
    </w:p>
    <w:p w:rsidR="00E54CBB" w:rsidRDefault="00E54CBB" w:rsidP="00930775">
      <w:pPr>
        <w:spacing w:after="0" w:line="192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5F251F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*يجب إرفاق المستندات الاتية مع الطلب: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السير الذاتية للباحثين</w:t>
      </w:r>
      <w:r>
        <w:rPr>
          <w:rFonts w:ascii="Sakkal Majalla" w:hAnsi="Sakkal Majalla" w:cs="Sakkal Majalla"/>
          <w:rtl/>
        </w:rPr>
        <w:t xml:space="preserve"> (من داخل وخارج الجامعة)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محدثة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. 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بروتوكول</w:t>
      </w:r>
      <w:r>
        <w:rPr>
          <w:rFonts w:ascii="Sakkal Majalla" w:hAnsi="Sakkal Majalla" w:cs="Sakkal Majalla"/>
          <w:rtl/>
        </w:rPr>
        <w:t xml:space="preserve"> أو خطة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البحث التي توضح الابحاث السابقة دولياً ووطنياً، و</w:t>
      </w:r>
      <w:r w:rsidR="003172AC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أطروحة </w:t>
      </w:r>
      <w:r w:rsidR="007704C8">
        <w:rPr>
          <w:rFonts w:ascii="Sakkal Majalla" w:eastAsia="Times New Roman" w:hAnsi="Sakkal Majalla" w:cs="Sakkal Majalla" w:hint="cs"/>
          <w:sz w:val="24"/>
          <w:szCs w:val="24"/>
          <w:rtl/>
        </w:rPr>
        <w:t>البحث ومنطقيته و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مبررات إجراء البحث، وجوانب الإبداع فيه، وطرق البحث، كيفية حساب حجم عينة البحث وطبيعتها، ومصدر التمويل، وما إذا كان هناك تعارض مصالح يضر بحيادية الب</w:t>
      </w:r>
      <w:r w:rsidR="007704C8">
        <w:rPr>
          <w:rFonts w:ascii="Sakkal Majalla" w:eastAsia="Times New Roman" w:hAnsi="Sakkal Majalla" w:cs="Sakkal Majalla" w:hint="cs"/>
          <w:sz w:val="24"/>
          <w:szCs w:val="24"/>
          <w:rtl/>
        </w:rPr>
        <w:t>ا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حث</w:t>
      </w:r>
      <w:r w:rsidR="007704C8">
        <w:rPr>
          <w:rFonts w:ascii="Sakkal Majalla" w:eastAsia="Times New Roman" w:hAnsi="Sakkal Majalla" w:cs="Sakkal Majalla" w:hint="cs"/>
          <w:sz w:val="24"/>
          <w:szCs w:val="24"/>
          <w:rtl/>
        </w:rPr>
        <w:t>ين</w:t>
      </w:r>
      <w:r w:rsidR="007E0967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(إجتماعي أو تجاري أو مالي)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، والجدول الزمني لتنفيذ المشروع،</w:t>
      </w:r>
      <w:r w:rsidRPr="00E54CBB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126968">
        <w:rPr>
          <w:rFonts w:ascii="Sakkal Majalla" w:eastAsia="Times New Roman" w:hAnsi="Sakkal Majalla" w:cs="Sakkal Majalla" w:hint="cs"/>
          <w:sz w:val="24"/>
          <w:szCs w:val="24"/>
          <w:rtl/>
        </w:rPr>
        <w:t>والشكل النهائي للإستبيان أو إستمارة جمع البيانات</w:t>
      </w:r>
      <w:r>
        <w:rPr>
          <w:rFonts w:ascii="Sakkal Majalla" w:hAnsi="Sakkal Majalla" w:cs="Sakkal Majalla" w:hint="cs"/>
          <w:rtl/>
        </w:rPr>
        <w:t xml:space="preserve"> </w:t>
      </w:r>
      <w:r w:rsidRPr="00125223">
        <w:rPr>
          <w:rFonts w:ascii="Sakkal Majalla" w:hAnsi="Sakkal Majalla" w:cs="Sakkal Majalla" w:hint="cs"/>
          <w:rtl/>
        </w:rPr>
        <w:t xml:space="preserve">ومصدر الإستبيان وكيفية الحصول </w:t>
      </w:r>
      <w:r w:rsidR="007704C8">
        <w:rPr>
          <w:rFonts w:ascii="Sakkal Majalla" w:hAnsi="Sakkal Majalla" w:cs="Sakkal Majalla" w:hint="cs"/>
          <w:rtl/>
        </w:rPr>
        <w:t>الموافقة لإستخدامه</w:t>
      </w:r>
      <w:r w:rsidR="007704C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إذا كان منشورا، وتبيان كيفية التحقق من صحته إن لم يكن مجازاً</w:t>
      </w:r>
      <w:r w:rsidR="00930775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(يجب إرفاق نسخة ن الإستبيان)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ويتعهد الباحثون بألا يتم تغ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ي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ير أي جزء من خطة البحث أو استخدام البيانات أو العينات لغير الغرض المحدد في البحث، أو تسليمها لأخرين، إلا بعد الرجوع للجنة</w:t>
      </w:r>
      <w:r w:rsidR="00930775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للحصول على الموافقة بذلك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>.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ولابد ألا تتعدى نسبة الاقتباس في متن البحث النسبة المسموح بها (25%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- ولا تتعدى 10% من مصدر واحد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)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. 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ويوقع الباحثون على جميع المستندات</w:t>
      </w:r>
      <w:r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. </w:t>
      </w:r>
      <w:r>
        <w:rPr>
          <w:rFonts w:ascii="Sakkal Majalla" w:eastAsia="Times New Roman" w:hAnsi="Sakkal Majalla" w:cs="Sakkal Majalla"/>
          <w:sz w:val="24"/>
          <w:szCs w:val="24"/>
          <w:rtl/>
        </w:rPr>
        <w:t>ويقدم الباحثون شهاد</w:t>
      </w:r>
      <w:r w:rsidR="005A5793">
        <w:rPr>
          <w:rFonts w:ascii="Sakkal Majalla" w:eastAsia="Times New Roman" w:hAnsi="Sakkal Majalla" w:cs="Sakkal Majalla" w:hint="cs"/>
          <w:sz w:val="24"/>
          <w:szCs w:val="24"/>
          <w:rtl/>
        </w:rPr>
        <w:t>ات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أتمام الدورة الالكترونية لأخلاقيات البحوث الحيوية</w:t>
      </w:r>
      <w:r w:rsidR="005A5793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وأي دورات تدريبية أخرى إلزامية للسماح بإجراء البحث</w:t>
      </w:r>
      <w:r>
        <w:rPr>
          <w:rFonts w:ascii="Sakkal Majalla" w:eastAsia="Times New Roman" w:hAnsi="Sakkal Majalla" w:cs="Sakkal Majalla"/>
          <w:sz w:val="24"/>
          <w:szCs w:val="24"/>
          <w:rtl/>
        </w:rPr>
        <w:t xml:space="preserve"> (</w:t>
      </w:r>
      <w:hyperlink r:id="rId8" w:history="1">
        <w:r w:rsidR="00E34460" w:rsidRPr="00E7069B">
          <w:rPr>
            <w:rStyle w:val="Hyperlink"/>
            <w:rFonts w:ascii="Sakkal Majalla" w:eastAsia="Times New Roman" w:hAnsi="Sakkal Majalla" w:cs="Sakkal Majalla"/>
            <w:sz w:val="24"/>
            <w:szCs w:val="24"/>
          </w:rPr>
          <w:t>http://bioethics.kacst.edu.sa/Register/register-resercher.aspx</w:t>
        </w:r>
      </w:hyperlink>
      <w:r>
        <w:rPr>
          <w:rFonts w:ascii="Sakkal Majalla" w:eastAsia="Times New Roman" w:hAnsi="Sakkal Majalla" w:cs="Sakkal Majalla"/>
          <w:sz w:val="24"/>
          <w:szCs w:val="24"/>
          <w:rtl/>
        </w:rPr>
        <w:t>).</w:t>
      </w:r>
      <w:r w:rsidR="0093077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08585C" w:rsidRPr="00D87A28" w:rsidRDefault="0008585C" w:rsidP="00284036">
      <w:pPr>
        <w:spacing w:before="120" w:after="0" w:line="192" w:lineRule="auto"/>
        <w:rPr>
          <w:rFonts w:ascii="Sakkal Majalla" w:eastAsia="Times New Roman" w:hAnsi="Sakkal Majalla" w:cs="Sakkal Majalla"/>
          <w:sz w:val="20"/>
          <w:szCs w:val="20"/>
          <w:rtl/>
        </w:rPr>
      </w:pPr>
      <w:r w:rsidRPr="00917D1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عنوان</w:t>
      </w:r>
      <w:r w:rsidR="00DE756B" w:rsidRPr="00917D1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</w:t>
      </w:r>
      <w:r w:rsidRPr="00917D1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الدراسة:</w:t>
      </w:r>
      <w:r w:rsidR="001F536C" w:rsidRPr="00D87A28">
        <w:rPr>
          <w:rFonts w:ascii="Sakkal Majalla" w:eastAsia="Times New Roman" w:hAnsi="Sakkal Majalla" w:cs="Sakkal Majalla"/>
          <w:sz w:val="20"/>
          <w:szCs w:val="20"/>
          <w:rtl/>
        </w:rPr>
        <w:t xml:space="preserve"> ــ</w:t>
      </w:r>
      <w:r w:rsidR="00C87A1A">
        <w:rPr>
          <w:rFonts w:ascii="Sakkal Majalla" w:eastAsia="Times New Roman" w:hAnsi="Sakkal Majalla" w:cs="Sakkal Majall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7A1A" w:rsidRDefault="00C87A1A" w:rsidP="00284036">
      <w:pPr>
        <w:spacing w:after="0" w:line="192" w:lineRule="auto"/>
        <w:rPr>
          <w:rFonts w:ascii="Sakkal Majalla" w:eastAsia="Times New Roman" w:hAnsi="Sakkal Majalla" w:cs="Sakkal Majalla"/>
          <w:sz w:val="20"/>
          <w:szCs w:val="20"/>
          <w:rtl/>
        </w:rPr>
      </w:pPr>
      <w:r>
        <w:rPr>
          <w:rFonts w:ascii="Sakkal Majalla" w:eastAsia="Times New Roman" w:hAnsi="Sakkal Majalla" w:cs="Sakkal Majall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C87A1A" w:rsidRDefault="006367FA" w:rsidP="00284036">
      <w:pPr>
        <w:spacing w:before="120" w:after="0" w:line="192" w:lineRule="auto"/>
        <w:rPr>
          <w:rFonts w:ascii="Sakkal Majalla" w:eastAsia="Times New Roman" w:hAnsi="Sakkal Majalla" w:cs="Sakkal Majalla"/>
          <w:sz w:val="20"/>
          <w:szCs w:val="20"/>
          <w:rtl/>
        </w:rPr>
      </w:pPr>
      <w:r w:rsidRPr="00D87A2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الغرض</w:t>
      </w:r>
      <w:r w:rsidR="0008585C" w:rsidRPr="00D87A2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من الدراسة: (ملخص لا يزيد عن ثلاث جمل)</w:t>
      </w:r>
      <w:r w:rsidR="00C87A1A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</w:t>
      </w:r>
      <w:r w:rsidR="0008585C" w:rsidRPr="00D87A28">
        <w:rPr>
          <w:rFonts w:ascii="Sakkal Majalla" w:eastAsia="Times New Roman" w:hAnsi="Sakkal Majalla" w:cs="Sakkal Majalla"/>
          <w:sz w:val="20"/>
          <w:szCs w:val="20"/>
          <w:rtl/>
        </w:rPr>
        <w:t>ــ</w:t>
      </w:r>
      <w:r w:rsidR="00C87A1A">
        <w:rPr>
          <w:rFonts w:ascii="Sakkal Majalla" w:eastAsia="Times New Roman" w:hAnsi="Sakkal Majalla" w:cs="Sakkal Majalla" w:hint="cs"/>
          <w:sz w:val="20"/>
          <w:szCs w:val="20"/>
          <w:rtl/>
        </w:rPr>
        <w:t xml:space="preserve"> ...........................................................................................................................................................................</w:t>
      </w:r>
    </w:p>
    <w:p w:rsidR="0008585C" w:rsidRPr="00D87A28" w:rsidRDefault="00C87A1A" w:rsidP="001C24CF">
      <w:pPr>
        <w:spacing w:after="120" w:line="192" w:lineRule="auto"/>
        <w:rPr>
          <w:rFonts w:ascii="Sakkal Majalla" w:eastAsia="Times New Roman" w:hAnsi="Sakkal Majalla" w:cs="Sakkal Majalla"/>
          <w:sz w:val="20"/>
          <w:szCs w:val="20"/>
          <w:rtl/>
        </w:rPr>
      </w:pPr>
      <w:r>
        <w:rPr>
          <w:rFonts w:ascii="Sakkal Majalla" w:eastAsia="Times New Roman" w:hAnsi="Sakkal Majalla" w:cs="Sakkal Majalla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121" w:rsidRPr="00D87A28" w:rsidRDefault="006367FA" w:rsidP="00F532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 w:after="0" w:line="240" w:lineRule="auto"/>
        <w:ind w:left="-2"/>
        <w:contextualSpacing/>
        <w:jc w:val="both"/>
        <w:rPr>
          <w:rFonts w:ascii="Sakkal Majalla" w:eastAsia="Calibri" w:hAnsi="Sakkal Majalla" w:cs="Sakkal Majalla"/>
          <w:bCs/>
          <w:sz w:val="20"/>
          <w:szCs w:val="20"/>
          <w:rtl/>
        </w:rPr>
      </w:pP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نوع التقدم بالطلب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</w:t>
      </w:r>
      <w:r w:rsidR="001A6121" w:rsidRPr="00D87A28">
        <w:rPr>
          <w:rFonts w:ascii="Sakkal Majalla" w:eastAsia="Calibri" w:hAnsi="Sakkal Majalla" w:cs="Sakkal Majalla"/>
          <w:b/>
          <w:sz w:val="20"/>
          <w:szCs w:val="20"/>
          <w:rtl/>
        </w:rPr>
        <w:t>(</w:t>
      </w:r>
      <w:r w:rsidR="00E154BD" w:rsidRPr="00D87A28">
        <w:rPr>
          <w:rFonts w:ascii="Sakkal Majalla" w:eastAsia="Calibri" w:hAnsi="Sakkal Majalla" w:cs="Sakkal Majalla"/>
          <w:b/>
          <w:sz w:val="20"/>
          <w:szCs w:val="20"/>
          <w:rtl/>
        </w:rPr>
        <w:t>اذكر جميع ما ينطبق</w:t>
      </w:r>
      <w:r w:rsidR="001A6121" w:rsidRPr="00D87A28">
        <w:rPr>
          <w:rFonts w:ascii="Sakkal Majalla" w:eastAsia="Calibri" w:hAnsi="Sakkal Majalla" w:cs="Sakkal Majalla"/>
          <w:b/>
          <w:sz w:val="20"/>
          <w:szCs w:val="20"/>
          <w:rtl/>
        </w:rPr>
        <w:t>)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: 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bookmarkEnd w:id="2"/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    جديد </w:t>
      </w:r>
      <w:r w:rsidR="000F02CA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0F02CA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</w:t>
      </w:r>
      <w:r w:rsidR="00BD0E6F">
        <w:rPr>
          <w:rFonts w:ascii="Sakkal Majalla" w:eastAsia="Calibri" w:hAnsi="Sakkal Majalla" w:cs="Sakkal Majalla"/>
          <w:bCs/>
          <w:sz w:val="20"/>
          <w:szCs w:val="20"/>
        </w:rPr>
        <w:t xml:space="preserve">         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</w:t>
      </w:r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bookmarkEnd w:id="3"/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تجديد</w:t>
      </w:r>
      <w:r w:rsidRPr="00D87A28">
        <w:rPr>
          <w:rFonts w:ascii="Sakkal Majalla" w:eastAsia="Calibri" w:hAnsi="Sakkal Majalla" w:cs="Sakkal Majalla"/>
          <w:bCs/>
          <w:sz w:val="20"/>
          <w:szCs w:val="20"/>
        </w:rPr>
        <w:tab/>
      </w:r>
      <w:r w:rsidR="004418BA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0F02CA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      </w:t>
      </w:r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تعديل على طلب موافق عليه</w:t>
      </w:r>
      <w:r w:rsidR="00F53226">
        <w:rPr>
          <w:rFonts w:ascii="Sakkal Majalla" w:eastAsia="Calibri" w:hAnsi="Sakkal Majalla" w:cs="Sakkal Majalla" w:hint="cs"/>
          <w:bCs/>
          <w:sz w:val="20"/>
          <w:szCs w:val="20"/>
          <w:rtl/>
        </w:rPr>
        <w:t xml:space="preserve"> (يرفق)</w:t>
      </w:r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</w:p>
    <w:p w:rsidR="006367FA" w:rsidRPr="00D87A28" w:rsidRDefault="001A6121" w:rsidP="00C66C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 w:after="0" w:line="240" w:lineRule="auto"/>
        <w:ind w:left="-2"/>
        <w:contextualSpacing/>
        <w:jc w:val="both"/>
        <w:rPr>
          <w:rFonts w:ascii="Sakkal Majalla" w:eastAsia="Calibri" w:hAnsi="Sakkal Majalla" w:cs="Sakkal Majalla"/>
          <w:bCs/>
          <w:sz w:val="20"/>
          <w:szCs w:val="20"/>
        </w:rPr>
      </w:pPr>
      <w:r w:rsidRPr="00D87A28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طبيعة الدراسة: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bookmarkEnd w:id="4"/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</w:t>
      </w:r>
      <w:r w:rsidR="006367FA" w:rsidRPr="00D87A28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بحث عضو هيئة تدريس</w:t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6367FA" w:rsidRPr="00D87A28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أطروحة دكتوراه</w:t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6367FA" w:rsidRPr="00D87A28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رسالة ماجستير</w:t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6367FA" w:rsidRPr="00D87A28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بحث دبلوم عالي</w:t>
      </w:r>
      <w:r w:rsidR="000F02CA" w:rsidRPr="00D87A28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</w:t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r w:rsidR="006367FA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</w:t>
      </w:r>
      <w:r w:rsidR="006367FA" w:rsidRPr="00D87A28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مشروع تخرج شهادة جامعية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</w:t>
      </w:r>
      <w:r w:rsidRPr="00D87A28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آخر</w:t>
      </w:r>
    </w:p>
    <w:p w:rsidR="006367FA" w:rsidRPr="00D87A28" w:rsidRDefault="006367FA" w:rsidP="00D87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 w:after="0" w:line="240" w:lineRule="auto"/>
        <w:ind w:left="-2"/>
        <w:contextualSpacing/>
        <w:rPr>
          <w:rFonts w:ascii="Sakkal Majalla" w:eastAsia="Calibri" w:hAnsi="Sakkal Majalla" w:cs="Sakkal Majalla"/>
          <w:bCs/>
          <w:sz w:val="20"/>
          <w:szCs w:val="20"/>
          <w:rtl/>
        </w:rPr>
      </w:pP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نوع المشروع: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bookmarkEnd w:id="5"/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 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بحثي  </w:t>
      </w:r>
      <w:r w:rsidR="00A6249D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F25928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 </w:t>
      </w:r>
      <w:r w:rsidR="00A6249D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       </w:t>
      </w:r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 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bookmarkEnd w:id="6"/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تعليمي ( رمز المقرر:     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</w:t>
      </w:r>
      <w:r w:rsidR="00A6249D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  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   )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bookmarkEnd w:id="7"/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خدمة مجتمع</w:t>
      </w:r>
      <w:r w:rsidR="000F02CA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 </w:t>
      </w:r>
      <w:r w:rsidR="001A6121"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</w: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D87A28">
        <w:rPr>
          <w:rFonts w:ascii="Sakkal Majalla" w:eastAsia="Calibri" w:hAnsi="Sakkal Majalla" w:cs="Sakkal Majalla"/>
          <w:bCs/>
          <w:sz w:val="20"/>
          <w:szCs w:val="20"/>
        </w:rPr>
        <w:instrText xml:space="preserve"> FORMCHECKBOX </w:instrText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</w:r>
      <w:r w:rsidR="008C21BA" w:rsidRPr="00D87A28">
        <w:rPr>
          <w:rFonts w:ascii="Sakkal Majalla" w:eastAsia="Calibri" w:hAnsi="Sakkal Majalla" w:cs="Sakkal Majalla"/>
          <w:bCs/>
          <w:sz w:val="20"/>
          <w:szCs w:val="20"/>
        </w:rPr>
        <w:fldChar w:fldCharType="end"/>
      </w:r>
      <w:bookmarkEnd w:id="8"/>
      <w:r w:rsidRPr="00D87A28">
        <w:rPr>
          <w:rFonts w:ascii="Sakkal Majalla" w:eastAsia="Calibri" w:hAnsi="Sakkal Majalla" w:cs="Sakkal Majalla"/>
          <w:bCs/>
          <w:sz w:val="20"/>
          <w:szCs w:val="20"/>
        </w:rPr>
        <w:t xml:space="preserve">  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دراسة ميدانية                                                 </w:t>
      </w:r>
    </w:p>
    <w:p w:rsidR="006367FA" w:rsidRPr="00D87A28" w:rsidRDefault="006367FA" w:rsidP="00D87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 w:after="0" w:line="240" w:lineRule="auto"/>
        <w:ind w:left="-2"/>
        <w:contextualSpacing/>
        <w:rPr>
          <w:rFonts w:ascii="Sakkal Majalla" w:eastAsia="Calibri" w:hAnsi="Sakkal Majalla" w:cs="Sakkal Majalla"/>
          <w:bCs/>
          <w:sz w:val="20"/>
          <w:szCs w:val="20"/>
          <w:rtl/>
        </w:rPr>
      </w:pP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التاريخ المتوقع لبداية المشروع:</w:t>
      </w:r>
    </w:p>
    <w:p w:rsidR="006367FA" w:rsidRPr="00D87A28" w:rsidRDefault="006367FA" w:rsidP="00D87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 w:after="0" w:line="240" w:lineRule="auto"/>
        <w:ind w:left="-2"/>
        <w:contextualSpacing/>
        <w:rPr>
          <w:rFonts w:ascii="Sakkal Majalla" w:eastAsia="Calibri" w:hAnsi="Sakkal Majalla" w:cs="Sakkal Majalla"/>
          <w:bCs/>
          <w:sz w:val="20"/>
          <w:szCs w:val="20"/>
          <w:rtl/>
        </w:rPr>
      </w:pP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إذا كانت بداية العمل على ال</w:t>
      </w:r>
      <w:r w:rsidR="00FD0C4F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م</w:t>
      </w:r>
      <w:r w:rsidR="00C66C81">
        <w:rPr>
          <w:rFonts w:ascii="Sakkal Majalla" w:eastAsia="Calibri" w:hAnsi="Sakkal Majalla" w:cs="Sakkal Majalla"/>
          <w:bCs/>
          <w:sz w:val="20"/>
          <w:szCs w:val="20"/>
          <w:rtl/>
        </w:rPr>
        <w:t>خلوقات الحية ستكون بتاريخ أخر</w:t>
      </w:r>
      <w:r w:rsidR="00C66C81">
        <w:rPr>
          <w:rFonts w:ascii="Sakkal Majalla" w:eastAsia="Calibri" w:hAnsi="Sakkal Majalla" w:cs="Sakkal Majalla" w:hint="cs"/>
          <w:bCs/>
          <w:sz w:val="20"/>
          <w:szCs w:val="20"/>
          <w:rtl/>
        </w:rPr>
        <w:t xml:space="preserve">، 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متى سيبدأ العمل على المخلوقات الحية في هذا المشروع: </w:t>
      </w:r>
    </w:p>
    <w:p w:rsidR="006367FA" w:rsidRPr="00D87A28" w:rsidRDefault="006367FA" w:rsidP="00D87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 w:after="0" w:line="240" w:lineRule="auto"/>
        <w:ind w:left="-2"/>
        <w:contextualSpacing/>
        <w:rPr>
          <w:rFonts w:ascii="Sakkal Majalla" w:eastAsia="Calibri" w:hAnsi="Sakkal Majalla" w:cs="Sakkal Majalla"/>
          <w:bCs/>
          <w:sz w:val="20"/>
          <w:szCs w:val="20"/>
        </w:rPr>
      </w:pP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فئة/نوع</w:t>
      </w:r>
      <w:r w:rsidR="009861D4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الكائنات الحية موضع البحث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:</w:t>
      </w:r>
    </w:p>
    <w:p w:rsidR="006367FA" w:rsidRPr="00D87A28" w:rsidRDefault="006367FA" w:rsidP="00D87A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before="120" w:after="0" w:line="240" w:lineRule="auto"/>
        <w:ind w:left="-2"/>
        <w:contextualSpacing/>
        <w:rPr>
          <w:rFonts w:ascii="Sakkal Majalla" w:eastAsia="Calibri" w:hAnsi="Sakkal Majalla" w:cs="Sakkal Majalla"/>
        </w:rPr>
      </w:pP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مجموع </w:t>
      </w:r>
      <w:r w:rsidR="00EF1489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وأعداد الأشخاص 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المشاركين</w:t>
      </w:r>
      <w:r w:rsidR="009861D4"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 xml:space="preserve"> في البحث</w:t>
      </w:r>
      <w:r w:rsidRPr="00D87A28">
        <w:rPr>
          <w:rFonts w:ascii="Sakkal Majalla" w:eastAsia="Calibri" w:hAnsi="Sakkal Majalla" w:cs="Sakkal Majalla"/>
          <w:bCs/>
          <w:sz w:val="20"/>
          <w:szCs w:val="20"/>
          <w:rtl/>
        </w:rPr>
        <w:t>:</w:t>
      </w:r>
    </w:p>
    <w:p w:rsidR="00DF6823" w:rsidRPr="00D87A28" w:rsidRDefault="006367FA" w:rsidP="00284036">
      <w:pPr>
        <w:spacing w:before="120" w:after="0" w:line="240" w:lineRule="auto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</w:pP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القسم الثالث: معلومات </w:t>
      </w:r>
      <w:r w:rsidR="00DF6823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وعناوين الباحث الرئيس والباحث</w:t>
      </w: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ين </w:t>
      </w:r>
      <w:r w:rsidR="00DF6823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المعاو</w:t>
      </w: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ني</w:t>
      </w:r>
      <w:r w:rsidR="00DF6823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ن</w:t>
      </w:r>
    </w:p>
    <w:p w:rsidR="006367FA" w:rsidRPr="00D87A28" w:rsidRDefault="00781A11" w:rsidP="00284036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</w:pP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أولاً:</w:t>
      </w:r>
      <w:r w:rsidR="006367FA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معلومات وعناوين الباحث الرئيس</w:t>
      </w:r>
      <w:r w:rsidR="00AA5A3D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 (أو المشرف على البحث)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6367FA" w:rsidRPr="00D87A28" w:rsidTr="00284036">
        <w:trPr>
          <w:trHeight w:val="160"/>
        </w:trPr>
        <w:tc>
          <w:tcPr>
            <w:tcW w:w="5000" w:type="pct"/>
            <w:vAlign w:val="center"/>
          </w:tcPr>
          <w:p w:rsidR="006367FA" w:rsidRPr="00D87A28" w:rsidRDefault="00F53226" w:rsidP="00063026">
            <w:pPr>
              <w:spacing w:before="120" w:after="0" w:line="228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  <w:r>
              <w:rPr>
                <w:rFonts w:ascii="Sakkal Majalla" w:eastAsia="Calibri" w:hAnsi="Sakkal Majalla" w:cs="Sakkal Majalla" w:hint="cs"/>
                <w:bCs/>
                <w:sz w:val="20"/>
                <w:szCs w:val="20"/>
                <w:rtl/>
              </w:rPr>
              <w:t xml:space="preserve">إسم </w:t>
            </w:r>
            <w:r w:rsidR="006367FA"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الباحث الرئيس</w:t>
            </w:r>
            <w:r w:rsidR="00613305"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 xml:space="preserve"> (أو المشرف على البحث)</w:t>
            </w:r>
            <w:r w:rsidR="006367FA"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6367FA" w:rsidRPr="00D87A28" w:rsidTr="00284036">
        <w:trPr>
          <w:trHeight w:val="70"/>
        </w:trPr>
        <w:tc>
          <w:tcPr>
            <w:tcW w:w="5000" w:type="pct"/>
            <w:vAlign w:val="center"/>
          </w:tcPr>
          <w:p w:rsidR="006367FA" w:rsidRPr="00D87A28" w:rsidRDefault="006367FA" w:rsidP="00063026">
            <w:pPr>
              <w:spacing w:before="120" w:after="0" w:line="228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القسم /الكلية:</w:t>
            </w:r>
          </w:p>
        </w:tc>
      </w:tr>
      <w:tr w:rsidR="006367FA" w:rsidRPr="00D87A28" w:rsidTr="00284036">
        <w:trPr>
          <w:trHeight w:val="70"/>
        </w:trPr>
        <w:tc>
          <w:tcPr>
            <w:tcW w:w="5000" w:type="pct"/>
            <w:vAlign w:val="center"/>
          </w:tcPr>
          <w:p w:rsidR="006367FA" w:rsidRPr="00D87A28" w:rsidRDefault="006367FA" w:rsidP="00063026">
            <w:pPr>
              <w:spacing w:before="120" w:after="0" w:line="228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البريد الإلكتروني:</w:t>
            </w:r>
          </w:p>
        </w:tc>
      </w:tr>
      <w:tr w:rsidR="006367FA" w:rsidRPr="00D87A28" w:rsidTr="00284036">
        <w:trPr>
          <w:trHeight w:val="70"/>
        </w:trPr>
        <w:tc>
          <w:tcPr>
            <w:tcW w:w="5000" w:type="pct"/>
            <w:vAlign w:val="center"/>
          </w:tcPr>
          <w:p w:rsidR="006367FA" w:rsidRPr="00D87A28" w:rsidRDefault="006367FA" w:rsidP="00063026">
            <w:pPr>
              <w:spacing w:before="120" w:after="0" w:line="228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العنوان البريدي:</w:t>
            </w:r>
          </w:p>
        </w:tc>
      </w:tr>
      <w:tr w:rsidR="006367FA" w:rsidRPr="00D87A28" w:rsidTr="00284036">
        <w:trPr>
          <w:trHeight w:val="70"/>
        </w:trPr>
        <w:tc>
          <w:tcPr>
            <w:tcW w:w="5000" w:type="pct"/>
            <w:vAlign w:val="center"/>
          </w:tcPr>
          <w:p w:rsidR="006367FA" w:rsidRPr="00D87A28" w:rsidRDefault="006367FA" w:rsidP="00223328">
            <w:pPr>
              <w:spacing w:before="120" w:after="0" w:line="228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رقم</w:t>
            </w:r>
            <w:r w:rsidR="00223328">
              <w:rPr>
                <w:rFonts w:ascii="Sakkal Majalla" w:eastAsia="Calibri" w:hAnsi="Sakkal Majalla" w:cs="Sakkal Majalla" w:hint="cs"/>
                <w:bCs/>
                <w:sz w:val="20"/>
                <w:szCs w:val="20"/>
                <w:rtl/>
              </w:rPr>
              <w:t xml:space="preserve"> الجوال/</w:t>
            </w: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الهاتف</w:t>
            </w:r>
            <w:r w:rsidR="00223328">
              <w:rPr>
                <w:rFonts w:ascii="Sakkal Majalla" w:eastAsia="Calibri" w:hAnsi="Sakkal Majalla" w:cs="Sakkal Majalla" w:hint="cs"/>
                <w:bCs/>
                <w:sz w:val="20"/>
                <w:szCs w:val="20"/>
                <w:rtl/>
              </w:rPr>
              <w:t xml:space="preserve"> الأرضي</w:t>
            </w: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:</w:t>
            </w:r>
          </w:p>
        </w:tc>
      </w:tr>
      <w:tr w:rsidR="006367FA" w:rsidRPr="00D87A28" w:rsidTr="00284036">
        <w:trPr>
          <w:trHeight w:val="70"/>
        </w:trPr>
        <w:tc>
          <w:tcPr>
            <w:tcW w:w="5000" w:type="pct"/>
            <w:vAlign w:val="center"/>
          </w:tcPr>
          <w:p w:rsidR="006367FA" w:rsidRPr="00D87A28" w:rsidRDefault="006367FA" w:rsidP="00063026">
            <w:pPr>
              <w:spacing w:before="120" w:after="0" w:line="228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 xml:space="preserve">رقم إتصال في حالة الطوارئ (رقم </w:t>
            </w:r>
            <w:r w:rsidR="00B46B0C"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ال</w:t>
            </w: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جوال):</w:t>
            </w:r>
          </w:p>
        </w:tc>
      </w:tr>
    </w:tbl>
    <w:p w:rsidR="006367FA" w:rsidRPr="00D87A28" w:rsidRDefault="00781A11" w:rsidP="00D87A28">
      <w:pPr>
        <w:spacing w:before="120" w:after="0" w:line="240" w:lineRule="auto"/>
        <w:ind w:left="-2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</w:pP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ثانياً: </w:t>
      </w:r>
      <w:r w:rsidR="006367FA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معلومات وعناوين الباحثين المعاونين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72"/>
        <w:gridCol w:w="2647"/>
        <w:gridCol w:w="2393"/>
      </w:tblGrid>
      <w:tr w:rsidR="00DF6823" w:rsidRPr="00D87A28" w:rsidTr="00F53226">
        <w:trPr>
          <w:trHeight w:val="312"/>
          <w:jc w:val="center"/>
        </w:trPr>
        <w:tc>
          <w:tcPr>
            <w:tcW w:w="1180" w:type="pct"/>
          </w:tcPr>
          <w:p w:rsidR="00DF6823" w:rsidRPr="00D87A28" w:rsidRDefault="006367FA" w:rsidP="00063026">
            <w:pPr>
              <w:spacing w:before="120" w:after="0" w:line="192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D87A2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باحث معاون</w:t>
            </w:r>
            <w:r w:rsidR="00192EFE" w:rsidRPr="00D87A2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3</w:t>
            </w:r>
          </w:p>
        </w:tc>
        <w:tc>
          <w:tcPr>
            <w:tcW w:w="1187" w:type="pct"/>
          </w:tcPr>
          <w:p w:rsidR="00DF6823" w:rsidRPr="00D87A28" w:rsidRDefault="00DF6823" w:rsidP="00063026">
            <w:pPr>
              <w:spacing w:before="120"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باحث معاون </w:t>
            </w:r>
            <w:r w:rsidR="00192EFE" w:rsidRPr="00D87A2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1383" w:type="pct"/>
          </w:tcPr>
          <w:p w:rsidR="00DF6823" w:rsidRPr="00D87A28" w:rsidRDefault="00DF6823" w:rsidP="00063026">
            <w:pPr>
              <w:spacing w:before="120"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باحث </w:t>
            </w:r>
            <w:r w:rsidR="006367FA" w:rsidRPr="00D87A2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معاون</w:t>
            </w:r>
            <w:r w:rsidR="00192EFE" w:rsidRPr="00D87A2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1</w:t>
            </w:r>
            <w:r w:rsidR="006E4ACF" w:rsidRPr="00D87A28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50" w:type="pct"/>
          </w:tcPr>
          <w:p w:rsidR="00DF6823" w:rsidRPr="00D87A28" w:rsidRDefault="00DF6823" w:rsidP="00063026">
            <w:pPr>
              <w:spacing w:before="120" w:after="0" w:line="192" w:lineRule="auto"/>
              <w:jc w:val="both"/>
              <w:rPr>
                <w:rFonts w:ascii="Sakkal Majalla" w:eastAsia="Times New Roman" w:hAnsi="Sakkal Majalla" w:cs="Sakkal Majalla"/>
                <w:bCs/>
                <w:sz w:val="20"/>
                <w:szCs w:val="20"/>
              </w:rPr>
            </w:pPr>
          </w:p>
        </w:tc>
      </w:tr>
      <w:tr w:rsidR="00DF6823" w:rsidRPr="00D87A28" w:rsidTr="00284036">
        <w:trPr>
          <w:trHeight w:val="70"/>
          <w:jc w:val="center"/>
        </w:trPr>
        <w:tc>
          <w:tcPr>
            <w:tcW w:w="1180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187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83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:rsidR="00DF6823" w:rsidRPr="00D87A28" w:rsidRDefault="00E34936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 xml:space="preserve">الاسم </w:t>
            </w:r>
            <w:r w:rsidR="00B92F03"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(الثلاثي</w:t>
            </w:r>
            <w:r w:rsidR="00DF6823"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):</w:t>
            </w:r>
          </w:p>
        </w:tc>
      </w:tr>
      <w:tr w:rsidR="00EF30B9" w:rsidRPr="00D87A28" w:rsidTr="00284036">
        <w:trPr>
          <w:trHeight w:val="70"/>
          <w:jc w:val="center"/>
        </w:trPr>
        <w:tc>
          <w:tcPr>
            <w:tcW w:w="1180" w:type="pct"/>
          </w:tcPr>
          <w:p w:rsidR="00EF30B9" w:rsidRPr="00D87A28" w:rsidRDefault="00EF30B9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187" w:type="pct"/>
          </w:tcPr>
          <w:p w:rsidR="00EF30B9" w:rsidRPr="00D87A28" w:rsidRDefault="00EF30B9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83" w:type="pct"/>
          </w:tcPr>
          <w:p w:rsidR="00EF30B9" w:rsidRPr="00D87A28" w:rsidRDefault="00EF30B9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:rsidR="00EF30B9" w:rsidRPr="00D87A28" w:rsidRDefault="00EF30B9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المؤهل:</w:t>
            </w:r>
          </w:p>
        </w:tc>
      </w:tr>
      <w:tr w:rsidR="00DF6823" w:rsidRPr="00D87A28" w:rsidTr="00284036">
        <w:trPr>
          <w:trHeight w:val="70"/>
          <w:jc w:val="center"/>
        </w:trPr>
        <w:tc>
          <w:tcPr>
            <w:tcW w:w="1180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187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83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القسم والكلية:</w:t>
            </w:r>
          </w:p>
        </w:tc>
      </w:tr>
      <w:tr w:rsidR="00DF6823" w:rsidRPr="00D87A28" w:rsidTr="00284036">
        <w:trPr>
          <w:trHeight w:val="70"/>
          <w:jc w:val="center"/>
        </w:trPr>
        <w:tc>
          <w:tcPr>
            <w:tcW w:w="1180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187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83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العنوان البريدي:</w:t>
            </w:r>
          </w:p>
        </w:tc>
      </w:tr>
      <w:tr w:rsidR="00DF6823" w:rsidRPr="00D87A28" w:rsidTr="00284036">
        <w:trPr>
          <w:trHeight w:val="70"/>
          <w:jc w:val="center"/>
        </w:trPr>
        <w:tc>
          <w:tcPr>
            <w:tcW w:w="1180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187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83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رقم الهاتف:</w:t>
            </w:r>
          </w:p>
        </w:tc>
      </w:tr>
      <w:tr w:rsidR="00DF6823" w:rsidRPr="00D87A28" w:rsidTr="00284036">
        <w:trPr>
          <w:trHeight w:val="70"/>
          <w:jc w:val="center"/>
        </w:trPr>
        <w:tc>
          <w:tcPr>
            <w:tcW w:w="1180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187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</w:rPr>
            </w:pPr>
          </w:p>
        </w:tc>
        <w:tc>
          <w:tcPr>
            <w:tcW w:w="1383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1250" w:type="pct"/>
          </w:tcPr>
          <w:p w:rsidR="00DF6823" w:rsidRPr="00D87A28" w:rsidRDefault="00DF6823" w:rsidP="00063026">
            <w:pPr>
              <w:spacing w:before="120" w:after="0" w:line="192" w:lineRule="auto"/>
              <w:contextualSpacing/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</w:pPr>
            <w:r w:rsidRPr="00D87A28">
              <w:rPr>
                <w:rFonts w:ascii="Sakkal Majalla" w:eastAsia="Calibri" w:hAnsi="Sakkal Majalla" w:cs="Sakkal Majalla"/>
                <w:bCs/>
                <w:sz w:val="20"/>
                <w:szCs w:val="20"/>
                <w:rtl/>
              </w:rPr>
              <w:t>البريد الإلكتروني:</w:t>
            </w:r>
          </w:p>
        </w:tc>
      </w:tr>
    </w:tbl>
    <w:p w:rsidR="00A545A6" w:rsidRPr="00D87A28" w:rsidRDefault="00556FAF" w:rsidP="00D87A2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-2"/>
        <w:rPr>
          <w:rFonts w:ascii="Sakkal Majalla" w:hAnsi="Sakkal Majalla" w:cs="Sakkal Majalla"/>
          <w:rtl/>
        </w:rPr>
      </w:pPr>
      <w:r w:rsidRPr="00D87A28">
        <w:rPr>
          <w:rFonts w:ascii="Sakkal Majalla" w:hAnsi="Sakkal Majalla" w:cs="Sakkal Majalla"/>
          <w:rtl/>
        </w:rPr>
        <w:t>أقر على صحة ودقة المعلومات في هذا الطلب</w:t>
      </w:r>
      <w:r w:rsidR="00174718">
        <w:rPr>
          <w:rFonts w:ascii="Sakkal Majalla" w:hAnsi="Sakkal Majalla" w:cs="Sakkal Majalla" w:hint="cs"/>
          <w:rtl/>
        </w:rPr>
        <w:t>،</w:t>
      </w:r>
      <w:r w:rsidR="00084D83" w:rsidRPr="00D87A2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084D83" w:rsidRPr="00D87A28">
        <w:rPr>
          <w:rFonts w:ascii="Sakkal Majalla" w:hAnsi="Sakkal Majalla" w:cs="Sakkal Majalla"/>
          <w:rtl/>
        </w:rPr>
        <w:t>كما أنه بالتوقيع أدناه</w:t>
      </w:r>
      <w:r w:rsidR="00174718">
        <w:rPr>
          <w:rFonts w:ascii="Sakkal Majalla" w:hAnsi="Sakkal Majalla" w:cs="Sakkal Majalla" w:hint="cs"/>
          <w:b/>
          <w:bCs/>
          <w:sz w:val="24"/>
          <w:szCs w:val="24"/>
          <w:rtl/>
        </w:rPr>
        <w:t>،</w:t>
      </w:r>
      <w:r w:rsidR="00084D83" w:rsidRPr="00D87A2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084D83" w:rsidRPr="00D87A28">
        <w:rPr>
          <w:rFonts w:ascii="Sakkal Majalla" w:hAnsi="Sakkal Majalla" w:cs="Sakkal Majalla"/>
          <w:rtl/>
        </w:rPr>
        <w:t xml:space="preserve">أتعهد بمراعاة أنظمة ولوائح </w:t>
      </w:r>
      <w:r w:rsidR="00541673" w:rsidRPr="00D87A28">
        <w:rPr>
          <w:rFonts w:ascii="Sakkal Majalla" w:hAnsi="Sakkal Majalla" w:cs="Sakkal Majalla"/>
          <w:rtl/>
        </w:rPr>
        <w:t>ال</w:t>
      </w:r>
      <w:r w:rsidR="00084D83" w:rsidRPr="00D87A28">
        <w:rPr>
          <w:rFonts w:ascii="Sakkal Majalla" w:hAnsi="Sakkal Majalla" w:cs="Sakkal Majalla"/>
          <w:rtl/>
        </w:rPr>
        <w:t>جامعة الخاصة بالأبحاث عل</w:t>
      </w:r>
      <w:r w:rsidR="00C075B8" w:rsidRPr="00D87A28">
        <w:rPr>
          <w:rFonts w:ascii="Sakkal Majalla" w:hAnsi="Sakkal Majalla" w:cs="Sakkal Majalla"/>
          <w:rtl/>
        </w:rPr>
        <w:t>ى</w:t>
      </w:r>
      <w:r w:rsidR="00084D83" w:rsidRPr="00D87A28">
        <w:rPr>
          <w:rFonts w:ascii="Sakkal Majalla" w:hAnsi="Sakkal Majalla" w:cs="Sakkal Majalla"/>
          <w:rtl/>
        </w:rPr>
        <w:t xml:space="preserve"> المخلوقات الحية:</w:t>
      </w:r>
    </w:p>
    <w:p w:rsidR="00A545A6" w:rsidRPr="00D87A28" w:rsidRDefault="00A545A6" w:rsidP="00284036">
      <w:pPr>
        <w:tabs>
          <w:tab w:val="left" w:pos="1076"/>
        </w:tabs>
        <w:spacing w:before="120" w:after="0" w:line="240" w:lineRule="auto"/>
        <w:ind w:left="-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87A28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توقيع الباحث الرئيس</w:t>
      </w:r>
      <w:r w:rsidR="00EF30B9" w:rsidRPr="00D87A28">
        <w:rPr>
          <w:rFonts w:ascii="Sakkal Majalla" w:hAnsi="Sakkal Majalla" w:cs="Sakkal Majalla"/>
          <w:b/>
          <w:bCs/>
          <w:sz w:val="24"/>
          <w:szCs w:val="24"/>
          <w:rtl/>
        </w:rPr>
        <w:t>(أو المشرف على البحث)</w:t>
      </w:r>
      <w:r w:rsidRPr="00D87A28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D87A28">
        <w:rPr>
          <w:rFonts w:ascii="Sakkal Majalla" w:hAnsi="Sakkal Majalla" w:cs="Sakkal Majalla"/>
          <w:rtl/>
        </w:rPr>
        <w:t xml:space="preserve"> </w:t>
      </w:r>
      <w:r w:rsidR="00284036">
        <w:rPr>
          <w:rFonts w:ascii="Sakkal Majalla" w:hAnsi="Sakkal Majalla" w:cs="Sakkal Majalla" w:hint="cs"/>
          <w:rtl/>
        </w:rPr>
        <w:t>...............................................................................</w:t>
      </w:r>
      <w:r w:rsidRPr="00D87A2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28403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</w:t>
      </w:r>
      <w:r w:rsidRPr="00D87A2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التاريخ: </w:t>
      </w:r>
      <w:r w:rsidR="00284036">
        <w:rPr>
          <w:rFonts w:ascii="Sakkal Majalla" w:hAnsi="Sakkal Majalla" w:cs="Sakkal Majalla" w:hint="cs"/>
          <w:rtl/>
        </w:rPr>
        <w:t>......................................................</w:t>
      </w:r>
    </w:p>
    <w:p w:rsidR="00DA21E4" w:rsidRPr="00D87A28" w:rsidRDefault="00DA21E4" w:rsidP="00D87A28">
      <w:pPr>
        <w:tabs>
          <w:tab w:val="left" w:pos="1076"/>
        </w:tabs>
        <w:spacing w:before="120" w:after="0" w:line="240" w:lineRule="auto"/>
        <w:ind w:left="-2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القسم الثالث: قرار الموافقة </w:t>
      </w:r>
      <w:r w:rsidR="00B92F03"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بأسلوب</w:t>
      </w:r>
      <w:r w:rsidRPr="00D87A28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 xml:space="preserve"> التقييم المعجل</w:t>
      </w:r>
      <w:r w:rsidR="00F53226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</w:rPr>
        <w:t>:</w:t>
      </w:r>
      <w:r w:rsidRPr="00D87A2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87A28">
        <w:rPr>
          <w:rFonts w:ascii="Sakkal Majalla" w:hAnsi="Sakkal Majalla" w:cs="Sakkal Majalla"/>
          <w:b/>
          <w:bCs/>
          <w:rtl/>
        </w:rPr>
        <w:t xml:space="preserve">    </w:t>
      </w:r>
    </w:p>
    <w:p w:rsidR="00F44498" w:rsidRPr="00D87A28" w:rsidRDefault="00E64F9F" w:rsidP="001C24C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spacing w:before="120" w:after="0" w:line="240" w:lineRule="auto"/>
        <w:ind w:left="-2"/>
        <w:jc w:val="center"/>
        <w:rPr>
          <w:rFonts w:ascii="Sakkal Majalla" w:hAnsi="Sakkal Majalla" w:cs="Sakkal Majalla"/>
          <w:b/>
          <w:bCs/>
          <w:rtl/>
        </w:rPr>
      </w:pPr>
      <w:r w:rsidRPr="00D87A2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لاستخدام</w:t>
      </w:r>
      <w:r w:rsidR="008050BD" w:rsidRPr="00D87A28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اللجنة فقط</w:t>
      </w:r>
      <w:r w:rsidR="00F44498" w:rsidRPr="00D87A28">
        <w:rPr>
          <w:rFonts w:ascii="Sakkal Majalla" w:hAnsi="Sakkal Majalla" w:cs="Sakkal Majalla"/>
          <w:b/>
          <w:bCs/>
          <w:rtl/>
        </w:rPr>
        <w:t>:</w:t>
      </w:r>
    </w:p>
    <w:p w:rsidR="00E535FB" w:rsidRPr="00D87A28" w:rsidRDefault="00E535FB" w:rsidP="00D87A2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spacing w:before="120" w:after="0" w:line="240" w:lineRule="auto"/>
        <w:ind w:left="-2"/>
        <w:jc w:val="center"/>
        <w:rPr>
          <w:rFonts w:ascii="Sakkal Majalla" w:hAnsi="Sakkal Majalla" w:cs="Sakkal Majalla"/>
          <w:b/>
          <w:bCs/>
          <w:rtl/>
        </w:rPr>
      </w:pPr>
      <w:r w:rsidRPr="00D87A28">
        <w:rPr>
          <w:rFonts w:ascii="Sakkal Majalla" w:hAnsi="Sakkal Majalla" w:cs="Sakkal Majalla"/>
          <w:b/>
          <w:bCs/>
          <w:rtl/>
        </w:rPr>
        <w:t xml:space="preserve">موافقة (___)             </w:t>
      </w:r>
      <w:r w:rsidR="001B3A69">
        <w:rPr>
          <w:rFonts w:ascii="Sakkal Majalla" w:hAnsi="Sakkal Majalla" w:cs="Sakkal Majalla" w:hint="cs"/>
          <w:b/>
          <w:bCs/>
          <w:rtl/>
        </w:rPr>
        <w:t xml:space="preserve">                               </w:t>
      </w:r>
      <w:r w:rsidRPr="00D87A28">
        <w:rPr>
          <w:rFonts w:ascii="Sakkal Majalla" w:hAnsi="Sakkal Majalla" w:cs="Sakkal Majalla"/>
          <w:b/>
          <w:bCs/>
          <w:rtl/>
        </w:rPr>
        <w:t xml:space="preserve">          رفض (___)</w:t>
      </w:r>
    </w:p>
    <w:p w:rsidR="006D6943" w:rsidRDefault="00F44498" w:rsidP="00D87A2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before="120" w:after="0" w:line="240" w:lineRule="auto"/>
        <w:ind w:left="-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D87A28">
        <w:rPr>
          <w:rFonts w:ascii="Sakkal Majalla" w:hAnsi="Sakkal Majalla" w:cs="Sakkal Majalla"/>
          <w:b/>
          <w:bCs/>
          <w:sz w:val="24"/>
          <w:szCs w:val="24"/>
          <w:rtl/>
        </w:rPr>
        <w:t>مبررات الرفض:</w:t>
      </w:r>
      <w:r w:rsidR="006D69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F44498" w:rsidRPr="00D87A28" w:rsidRDefault="006D6943" w:rsidP="00D87A2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before="120" w:after="0" w:line="240" w:lineRule="auto"/>
        <w:ind w:left="-2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1"/>
        <w:bidiVisual/>
        <w:tblW w:w="5000" w:type="pct"/>
        <w:tblLook w:val="04A0" w:firstRow="1" w:lastRow="0" w:firstColumn="1" w:lastColumn="0" w:noHBand="0" w:noVBand="1"/>
      </w:tblPr>
      <w:tblGrid>
        <w:gridCol w:w="504"/>
        <w:gridCol w:w="534"/>
        <w:gridCol w:w="534"/>
        <w:gridCol w:w="534"/>
        <w:gridCol w:w="534"/>
        <w:gridCol w:w="534"/>
        <w:gridCol w:w="534"/>
        <w:gridCol w:w="534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40"/>
      </w:tblGrid>
      <w:tr w:rsidR="006D6943" w:rsidRPr="00D87A28" w:rsidTr="006D6943">
        <w:trPr>
          <w:trHeight w:val="246"/>
        </w:trPr>
        <w:tc>
          <w:tcPr>
            <w:tcW w:w="263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8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2" w:type="pct"/>
            <w:noWrap/>
            <w:hideMark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87A2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18</w:t>
            </w:r>
          </w:p>
        </w:tc>
      </w:tr>
      <w:tr w:rsidR="006D6943" w:rsidRPr="00D87A28" w:rsidTr="006D6943">
        <w:trPr>
          <w:trHeight w:val="246"/>
        </w:trPr>
        <w:tc>
          <w:tcPr>
            <w:tcW w:w="263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6D6943" w:rsidRPr="00D87A28" w:rsidRDefault="006D6943" w:rsidP="00B771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tabs>
                <w:tab w:val="left" w:pos="1076"/>
              </w:tabs>
              <w:spacing w:before="120"/>
              <w:ind w:left="-2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1C24CF" w:rsidRDefault="001C24CF" w:rsidP="00D8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before="120" w:after="0" w:line="240" w:lineRule="auto"/>
        <w:ind w:left="-2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8585C" w:rsidRPr="00D87A28" w:rsidRDefault="0008585C" w:rsidP="00D8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before="120" w:after="0" w:line="240" w:lineRule="auto"/>
        <w:ind w:left="-2"/>
        <w:rPr>
          <w:rFonts w:ascii="Sakkal Majalla" w:hAnsi="Sakkal Majalla" w:cs="Sakkal Majalla"/>
          <w:rtl/>
        </w:rPr>
      </w:pPr>
      <w:r w:rsidRPr="00D87A28">
        <w:rPr>
          <w:rFonts w:ascii="Sakkal Majalla" w:hAnsi="Sakkal Majalla" w:cs="Sakkal Majalla"/>
          <w:b/>
          <w:bCs/>
          <w:sz w:val="24"/>
          <w:szCs w:val="24"/>
          <w:rtl/>
        </w:rPr>
        <w:t>رئيس اللجنة:</w:t>
      </w:r>
      <w:r w:rsidRPr="00D87A2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7A28">
        <w:rPr>
          <w:rFonts w:ascii="Sakkal Majalla" w:hAnsi="Sakkal Majalla" w:cs="Sakkal Majalla"/>
          <w:rtl/>
        </w:rPr>
        <w:t>________________________</w:t>
      </w:r>
      <w:r w:rsidR="006367FA" w:rsidRPr="00D87A28">
        <w:rPr>
          <w:rFonts w:ascii="Sakkal Majalla" w:hAnsi="Sakkal Majalla" w:cs="Sakkal Majalla"/>
          <w:rtl/>
        </w:rPr>
        <w:t>__________________</w:t>
      </w:r>
      <w:r w:rsidRPr="00D87A28">
        <w:rPr>
          <w:rFonts w:ascii="Sakkal Majalla" w:hAnsi="Sakkal Majalla" w:cs="Sakkal Majalla"/>
          <w:rtl/>
        </w:rPr>
        <w:t>_____</w:t>
      </w:r>
    </w:p>
    <w:p w:rsidR="006367FA" w:rsidRPr="00D87A28" w:rsidRDefault="006367FA" w:rsidP="00D8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before="120" w:after="0" w:line="240" w:lineRule="auto"/>
        <w:ind w:left="-2"/>
        <w:rPr>
          <w:rFonts w:ascii="Sakkal Majalla" w:hAnsi="Sakkal Majalla" w:cs="Sakkal Majalla"/>
          <w:rtl/>
        </w:rPr>
      </w:pPr>
      <w:r w:rsidRPr="00D87A28">
        <w:rPr>
          <w:rFonts w:ascii="Sakkal Majalla" w:hAnsi="Sakkal Majalla" w:cs="Sakkal Majalla"/>
          <w:sz w:val="24"/>
          <w:szCs w:val="24"/>
          <w:rtl/>
        </w:rPr>
        <w:t xml:space="preserve">التوقيع: </w:t>
      </w:r>
      <w:r w:rsidRPr="00D87A28">
        <w:rPr>
          <w:rFonts w:ascii="Sakkal Majalla" w:hAnsi="Sakkal Majalla" w:cs="Sakkal Majalla"/>
          <w:rtl/>
        </w:rPr>
        <w:t>_______________________________________________</w:t>
      </w:r>
    </w:p>
    <w:p w:rsidR="0008585C" w:rsidRPr="00D87A28" w:rsidRDefault="0008585C" w:rsidP="00D8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before="120" w:after="0" w:line="240" w:lineRule="auto"/>
        <w:ind w:left="-2"/>
        <w:rPr>
          <w:rFonts w:ascii="Sakkal Majalla" w:hAnsi="Sakkal Majalla" w:cs="Sakkal Majalla"/>
          <w:rtl/>
        </w:rPr>
      </w:pPr>
      <w:r w:rsidRPr="00D87A28">
        <w:rPr>
          <w:rFonts w:ascii="Sakkal Majalla" w:hAnsi="Sakkal Majalla" w:cs="Sakkal Majalla"/>
          <w:sz w:val="24"/>
          <w:szCs w:val="24"/>
          <w:rtl/>
        </w:rPr>
        <w:t>التاريخ:</w:t>
      </w:r>
      <w:r w:rsidRPr="00D87A28">
        <w:rPr>
          <w:rFonts w:ascii="Sakkal Majalla" w:hAnsi="Sakkal Majalla" w:cs="Sakkal Majalla"/>
          <w:rtl/>
        </w:rPr>
        <w:t>_________________________________</w:t>
      </w:r>
    </w:p>
    <w:p w:rsidR="00E64F9F" w:rsidRPr="00D87A28" w:rsidRDefault="00E64F9F" w:rsidP="00D87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76"/>
        </w:tabs>
        <w:spacing w:before="120" w:after="0" w:line="240" w:lineRule="auto"/>
        <w:ind w:left="-2"/>
        <w:rPr>
          <w:rFonts w:ascii="Sakkal Majalla" w:hAnsi="Sakkal Majalla" w:cs="Sakkal Majalla"/>
          <w:rtl/>
        </w:rPr>
      </w:pPr>
    </w:p>
    <w:sectPr w:rsidR="00E64F9F" w:rsidRPr="00D87A28" w:rsidSect="00D87A28">
      <w:headerReference w:type="default" r:id="rId9"/>
      <w:footerReference w:type="default" r:id="rId10"/>
      <w:pgSz w:w="11906" w:h="16838"/>
      <w:pgMar w:top="1276" w:right="1276" w:bottom="1276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A4" w:rsidRDefault="007603A4" w:rsidP="0086562C">
      <w:pPr>
        <w:spacing w:after="0" w:line="240" w:lineRule="auto"/>
      </w:pPr>
      <w:r>
        <w:separator/>
      </w:r>
    </w:p>
  </w:endnote>
  <w:endnote w:type="continuationSeparator" w:id="0">
    <w:p w:rsidR="007603A4" w:rsidRDefault="007603A4" w:rsidP="0086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7050431"/>
      <w:docPartObj>
        <w:docPartGallery w:val="Page Numbers (Bottom of Page)"/>
        <w:docPartUnique/>
      </w:docPartObj>
    </w:sdtPr>
    <w:sdtEndPr/>
    <w:sdtContent>
      <w:p w:rsidR="00DB58FF" w:rsidRPr="00F936B6" w:rsidRDefault="00DB58FF" w:rsidP="00DB58FF">
        <w:pPr>
          <w:spacing w:after="0" w:line="240" w:lineRule="auto"/>
          <w:ind w:left="49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F936B6">
          <w:rPr>
            <w:rFonts w:ascii="Sakkal Majalla" w:eastAsia="Times New Roman" w:hAnsi="Sakkal Majalla" w:cs="Sakkal Majalla"/>
            <w:b/>
            <w:bCs/>
            <w:sz w:val="24"/>
            <w:szCs w:val="24"/>
          </w:rPr>
          <w:t xml:space="preserve">The Local Committee of Bioethics (LCBE), Vice Rector's Office, Jouf University - Email: </w:t>
        </w:r>
        <w:r w:rsidRPr="00F936B6">
          <w:rPr>
            <w:rFonts w:ascii="Sakkal Majalla" w:eastAsia="Times New Roman" w:hAnsi="Sakkal Majalla" w:cs="Sakkal Majalla"/>
            <w:b/>
            <w:bCs/>
            <w:color w:val="0070C0"/>
            <w:sz w:val="24"/>
            <w:szCs w:val="24"/>
          </w:rPr>
          <w:t>LCBE@ju.edu.sa</w:t>
        </w:r>
      </w:p>
      <w:p w:rsidR="00DB58FF" w:rsidRPr="00411B7A" w:rsidRDefault="00DB58FF" w:rsidP="00DB58FF">
        <w:pPr>
          <w:pStyle w:val="Footer"/>
          <w:jc w:val="center"/>
          <w:rPr>
            <w:rtl/>
          </w:rPr>
        </w:pPr>
        <w:r w:rsidRPr="00F936B6">
          <w:rPr>
            <w:rFonts w:ascii="Sakkal Majalla" w:eastAsia="Times New Roman" w:hAnsi="Sakkal Majalla" w:cs="Sakkal Majalla"/>
            <w:sz w:val="24"/>
            <w:szCs w:val="24"/>
            <w:rtl/>
          </w:rPr>
          <w:t>لجنة الأخلاقيات الحيوية، مكتب وكيل الجامعة، جامعة الجوف</w:t>
        </w:r>
      </w:p>
      <w:p w:rsidR="009E50DB" w:rsidRDefault="008C21BA" w:rsidP="00DB58FF">
        <w:pPr>
          <w:keepNext/>
          <w:spacing w:after="120" w:line="240" w:lineRule="auto"/>
          <w:jc w:val="center"/>
          <w:outlineLvl w:val="8"/>
        </w:pPr>
        <w:r>
          <w:fldChar w:fldCharType="begin"/>
        </w:r>
        <w:r w:rsidR="00B74A56">
          <w:instrText xml:space="preserve"> PAGE   \* MERGEFORMAT </w:instrText>
        </w:r>
        <w:r>
          <w:fldChar w:fldCharType="separate"/>
        </w:r>
        <w:r w:rsidR="00DB58F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9E50DB" w:rsidRDefault="009E5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A4" w:rsidRDefault="007603A4" w:rsidP="0086562C">
      <w:pPr>
        <w:spacing w:after="0" w:line="240" w:lineRule="auto"/>
      </w:pPr>
      <w:r>
        <w:separator/>
      </w:r>
    </w:p>
  </w:footnote>
  <w:footnote w:type="continuationSeparator" w:id="0">
    <w:p w:rsidR="007603A4" w:rsidRDefault="007603A4" w:rsidP="0086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FF" w:rsidRDefault="00DB58FF" w:rsidP="00DB58FF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DEF192" wp14:editId="4EE63D9D">
          <wp:simplePos x="0" y="0"/>
          <wp:positionH relativeFrom="column">
            <wp:posOffset>2571115</wp:posOffset>
          </wp:positionH>
          <wp:positionV relativeFrom="paragraph">
            <wp:posOffset>59055</wp:posOffset>
          </wp:positionV>
          <wp:extent cx="1362075" cy="676275"/>
          <wp:effectExtent l="0" t="0" r="0" b="0"/>
          <wp:wrapNone/>
          <wp:docPr id="10" name="Picture 10" descr="شعار_الجامعة_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_الجامعة_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3.5pt;margin-top:-31.65pt;width:149.5pt;height:8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" stroked="f">
          <v:textbox style="mso-next-textbox:#_x0000_s2049">
            <w:txbxContent>
              <w:p w:rsidR="00DB58FF" w:rsidRDefault="00DB58FF" w:rsidP="00DB58FF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المملكة العربية السعــــــــودية</w:t>
                </w:r>
              </w:p>
              <w:p w:rsidR="00DB58FF" w:rsidRDefault="00DB58FF" w:rsidP="00DB58FF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 xml:space="preserve">وزارة التعــــــــليم </w:t>
                </w:r>
              </w:p>
              <w:p w:rsidR="00DB58FF" w:rsidRDefault="00DB58FF" w:rsidP="00DB58FF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جامعة الجوف</w:t>
                </w:r>
              </w:p>
              <w:p w:rsidR="00DB58FF" w:rsidRDefault="00DB58FF" w:rsidP="00DB58FF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كلية العلوم الطبية التطبيقية</w:t>
                </w:r>
              </w:p>
              <w:p w:rsidR="00DB58FF" w:rsidRDefault="00DB58FF" w:rsidP="00DB58FF">
                <w:pPr>
                  <w:spacing w:after="0" w:line="240" w:lineRule="auto"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قسم التمريض (طالبات)</w:t>
                </w:r>
              </w:p>
            </w:txbxContent>
          </v:textbox>
        </v:shape>
      </w:pict>
    </w:r>
    <w:r>
      <w:rPr>
        <w:rFonts w:ascii="Times New Roman" w:hAnsi="Times New Roman" w:cs="Times New Roman"/>
        <w:sz w:val="24"/>
        <w:szCs w:val="24"/>
        <w:rtl/>
      </w:rPr>
      <w:t xml:space="preserve">المملكة العربية السعودية                                                                                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 xml:space="preserve">   </w:t>
    </w:r>
    <w:r>
      <w:rPr>
        <w:rFonts w:ascii="Times New Roman" w:hAnsi="Times New Roman" w:cs="Times New Roman"/>
        <w:sz w:val="24"/>
        <w:szCs w:val="24"/>
      </w:rPr>
      <w:t>Kingdom of Saudi Arabia</w:t>
    </w:r>
  </w:p>
  <w:p w:rsidR="00DB58FF" w:rsidRDefault="00DB58FF" w:rsidP="00DB58F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rtl/>
      </w:rPr>
      <w:t xml:space="preserve">وزارة التعليم                                                                                          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 xml:space="preserve">             </w:t>
    </w:r>
    <w:r>
      <w:rPr>
        <w:rFonts w:ascii="Times New Roman" w:hAnsi="Times New Roman" w:cs="Times New Roman"/>
        <w:sz w:val="24"/>
        <w:szCs w:val="24"/>
      </w:rPr>
      <w:t>Ministry of Education</w:t>
    </w:r>
    <w:r>
      <w:rPr>
        <w:rFonts w:ascii="Times New Roman" w:hAnsi="Times New Roman" w:cs="Times New Roman"/>
        <w:sz w:val="24"/>
        <w:szCs w:val="24"/>
        <w:rtl/>
      </w:rPr>
      <w:t xml:space="preserve"> </w:t>
    </w:r>
  </w:p>
  <w:p w:rsidR="00DB58FF" w:rsidRDefault="00DB58FF" w:rsidP="00DB58FF">
    <w:pPr>
      <w:pStyle w:val="Header"/>
      <w:rPr>
        <w:rFonts w:ascii="Times New Roman" w:hAnsi="Times New Roman" w:cs="Times New Roman"/>
        <w:sz w:val="24"/>
        <w:szCs w:val="24"/>
        <w:rtl/>
      </w:rPr>
    </w:pPr>
    <w:r>
      <w:rPr>
        <w:rFonts w:ascii="Times New Roman" w:hAnsi="Times New Roman" w:cs="Times New Roman"/>
        <w:sz w:val="24"/>
        <w:szCs w:val="24"/>
        <w:rtl/>
      </w:rPr>
      <w:t xml:space="preserve">جامعة الجوف                                                                                        </w:t>
    </w:r>
    <w:r>
      <w:rPr>
        <w:rFonts w:ascii="Times New Roman" w:hAnsi="Times New Roman" w:cs="Times New Roman" w:hint="cs"/>
        <w:sz w:val="24"/>
        <w:szCs w:val="24"/>
        <w:rtl/>
      </w:rPr>
      <w:t xml:space="preserve">  </w:t>
    </w:r>
    <w:r>
      <w:rPr>
        <w:rFonts w:ascii="Times New Roman" w:hAnsi="Times New Roman" w:cs="Times New Roman"/>
        <w:sz w:val="24"/>
        <w:szCs w:val="24"/>
        <w:rtl/>
      </w:rPr>
      <w:t xml:space="preserve">                       </w:t>
    </w:r>
    <w:r>
      <w:rPr>
        <w:rFonts w:ascii="Times New Roman" w:hAnsi="Times New Roman" w:cs="Times New Roman"/>
        <w:sz w:val="24"/>
        <w:szCs w:val="24"/>
      </w:rPr>
      <w:t xml:space="preserve">Jouf University </w:t>
    </w:r>
  </w:p>
  <w:p w:rsidR="00DB58FF" w:rsidRDefault="00DB58FF" w:rsidP="00DB58FF">
    <w:pPr>
      <w:pStyle w:val="Header"/>
      <w:tabs>
        <w:tab w:val="left" w:pos="415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rtl/>
      </w:rPr>
      <w:t>اللجنة الدائمة للاخلاقيات الحيوية</w:t>
    </w:r>
    <w:r>
      <w:rPr>
        <w:rFonts w:ascii="Times New Roman" w:hAnsi="Times New Roman" w:cs="Times New Roman" w:hint="cs"/>
        <w:sz w:val="24"/>
        <w:szCs w:val="24"/>
        <w:rtl/>
      </w:rPr>
      <w:t xml:space="preserve">  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  <w:r>
      <w:rPr>
        <w:rFonts w:ascii="Times New Roman" w:hAnsi="Times New Roman" w:cs="Times New Roman" w:hint="cs"/>
        <w:sz w:val="24"/>
        <w:szCs w:val="24"/>
        <w:rtl/>
      </w:rPr>
      <w:t xml:space="preserve">          </w:t>
    </w:r>
    <w:r>
      <w:rPr>
        <w:rFonts w:ascii="Times New Roman" w:hAnsi="Times New Roman" w:cs="Times New Roman"/>
        <w:sz w:val="24"/>
        <w:szCs w:val="24"/>
        <w:rtl/>
      </w:rPr>
      <w:t xml:space="preserve">                                  </w:t>
    </w:r>
    <w:r>
      <w:rPr>
        <w:rFonts w:ascii="Times New Roman" w:hAnsi="Times New Roman" w:cs="Times New Roman" w:hint="cs"/>
        <w:sz w:val="24"/>
        <w:szCs w:val="24"/>
        <w:rtl/>
      </w:rPr>
      <w:t xml:space="preserve">  </w:t>
    </w:r>
    <w:r>
      <w:rPr>
        <w:rFonts w:ascii="Times New Roman" w:hAnsi="Times New Roman" w:cs="Times New Roman"/>
        <w:sz w:val="24"/>
        <w:szCs w:val="24"/>
        <w:rtl/>
      </w:rPr>
      <w:t xml:space="preserve">    </w:t>
    </w:r>
    <w:r>
      <w:rPr>
        <w:rFonts w:ascii="Times New Roman" w:hAnsi="Times New Roman" w:cs="Times New Roman"/>
        <w:sz w:val="24"/>
        <w:szCs w:val="24"/>
      </w:rPr>
      <w:t>Local Committee of Bioethics (LCBE)</w:t>
    </w:r>
  </w:p>
  <w:p w:rsidR="00DB58FF" w:rsidRDefault="00DB58FF" w:rsidP="00DB58FF">
    <w:pPr>
      <w:pStyle w:val="Header"/>
      <w:rPr>
        <w:rFonts w:ascii="Times New Roman" w:hAnsi="Times New Roman" w:cs="Times New Roman"/>
        <w:sz w:val="24"/>
        <w:szCs w:val="24"/>
        <w:rtl/>
      </w:rPr>
    </w:pPr>
    <w:r>
      <w:rPr>
        <w:rFonts w:ascii="Times New Roman" w:hAnsi="Times New Roman" w:cs="Times New Roman"/>
        <w:sz w:val="24"/>
        <w:szCs w:val="24"/>
        <w:rtl/>
      </w:rPr>
      <w:t>مسجلة بتاريخ 3/10/1434هـ (</w:t>
    </w:r>
    <w:r>
      <w:rPr>
        <w:rFonts w:ascii="Times New Roman" w:hAnsi="Times New Roman" w:cs="Times New Roman"/>
        <w:sz w:val="24"/>
        <w:szCs w:val="24"/>
      </w:rPr>
      <w:t>HAP-13-S-001</w:t>
    </w:r>
    <w:r>
      <w:rPr>
        <w:rFonts w:ascii="Times New Roman" w:hAnsi="Times New Roman" w:cs="Times New Roman"/>
        <w:sz w:val="24"/>
        <w:szCs w:val="24"/>
        <w:rtl/>
      </w:rPr>
      <w:t xml:space="preserve">) 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 xml:space="preserve"> </w:t>
    </w:r>
    <w:r>
      <w:rPr>
        <w:rFonts w:ascii="Times New Roman" w:hAnsi="Times New Roman" w:cs="Times New Roman" w:hint="cs"/>
        <w:sz w:val="24"/>
        <w:szCs w:val="24"/>
        <w:rtl/>
      </w:rPr>
      <w:t xml:space="preserve">       </w:t>
    </w:r>
    <w:r>
      <w:rPr>
        <w:rFonts w:ascii="Times New Roman" w:hAnsi="Times New Roman" w:cs="Times New Roman"/>
        <w:sz w:val="24"/>
        <w:szCs w:val="24"/>
        <w:rtl/>
      </w:rPr>
      <w:t xml:space="preserve">                           </w:t>
    </w:r>
    <w:r>
      <w:rPr>
        <w:rFonts w:ascii="Times New Roman" w:hAnsi="Times New Roman" w:cs="Times New Roman"/>
        <w:sz w:val="24"/>
        <w:szCs w:val="24"/>
      </w:rPr>
      <w:t xml:space="preserve">Registration no (HAP-13-S-001) </w:t>
    </w:r>
  </w:p>
  <w:p w:rsidR="0086562C" w:rsidRPr="00DB58FF" w:rsidRDefault="00DB58FF" w:rsidP="00DB58FF">
    <w:pPr>
      <w:pStyle w:val="Header"/>
      <w:rPr>
        <w:rFonts w:ascii="Calibri" w:hAnsi="Calibri" w:cs="Arial" w:hint="cs"/>
        <w:sz w:val="24"/>
        <w:szCs w:val="24"/>
      </w:rPr>
    </w:pPr>
    <w:r>
      <w:rPr>
        <w:rFonts w:ascii="Times New Roman" w:hAnsi="Times New Roman" w:cs="Times New Roman"/>
        <w:sz w:val="24"/>
        <w:szCs w:val="24"/>
        <w:rtl/>
      </w:rPr>
      <w:t>نموذج</w:t>
    </w:r>
    <w:r>
      <w:rPr>
        <w:rFonts w:ascii="Times New Roman" w:hAnsi="Times New Roman" w:cs="Times New Roman" w:hint="cs"/>
        <w:sz w:val="24"/>
        <w:szCs w:val="24"/>
        <w:rtl/>
      </w:rPr>
      <w:t xml:space="preserve"> 2</w:t>
    </w:r>
    <w:r>
      <w:rPr>
        <w:rFonts w:ascii="Times New Roman" w:hAnsi="Times New Roman" w:cs="Times New Roman"/>
        <w:sz w:val="24"/>
        <w:szCs w:val="24"/>
        <w:rtl/>
      </w:rPr>
      <w:t xml:space="preserve">                 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  <w:r>
      <w:rPr>
        <w:rFonts w:ascii="Times New Roman" w:hAnsi="Times New Roman" w:cs="Times New Roman"/>
        <w:sz w:val="24"/>
        <w:szCs w:val="24"/>
        <w:rtl/>
      </w:rPr>
      <w:t xml:space="preserve">                        </w:t>
    </w:r>
    <w:r>
      <w:rPr>
        <w:rFonts w:ascii="Times New Roman" w:hAnsi="Times New Roman" w:cs="Times New Roman"/>
        <w:sz w:val="24"/>
        <w:szCs w:val="24"/>
      </w:rPr>
      <w:t xml:space="preserve">FORM 2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23"/>
    <w:rsid w:val="00005129"/>
    <w:rsid w:val="000540AE"/>
    <w:rsid w:val="00063026"/>
    <w:rsid w:val="00065D61"/>
    <w:rsid w:val="00084D83"/>
    <w:rsid w:val="00084DDF"/>
    <w:rsid w:val="0008585C"/>
    <w:rsid w:val="000952E9"/>
    <w:rsid w:val="000A3D85"/>
    <w:rsid w:val="000A538E"/>
    <w:rsid w:val="000A7711"/>
    <w:rsid w:val="000B5C49"/>
    <w:rsid w:val="000D6955"/>
    <w:rsid w:val="000E1A15"/>
    <w:rsid w:val="000F02CA"/>
    <w:rsid w:val="000F13CB"/>
    <w:rsid w:val="00126968"/>
    <w:rsid w:val="001335D1"/>
    <w:rsid w:val="0016369A"/>
    <w:rsid w:val="00174718"/>
    <w:rsid w:val="00192EFE"/>
    <w:rsid w:val="001A6121"/>
    <w:rsid w:val="001B3A69"/>
    <w:rsid w:val="001B593E"/>
    <w:rsid w:val="001C24CF"/>
    <w:rsid w:val="001D4BEB"/>
    <w:rsid w:val="001F511F"/>
    <w:rsid w:val="001F536C"/>
    <w:rsid w:val="002126E6"/>
    <w:rsid w:val="00213982"/>
    <w:rsid w:val="002206CA"/>
    <w:rsid w:val="00223328"/>
    <w:rsid w:val="0023403E"/>
    <w:rsid w:val="00263076"/>
    <w:rsid w:val="002646A1"/>
    <w:rsid w:val="002760DD"/>
    <w:rsid w:val="0028063D"/>
    <w:rsid w:val="00283C80"/>
    <w:rsid w:val="00284036"/>
    <w:rsid w:val="00284394"/>
    <w:rsid w:val="00285EB8"/>
    <w:rsid w:val="002B3F2E"/>
    <w:rsid w:val="002D087B"/>
    <w:rsid w:val="002F41F3"/>
    <w:rsid w:val="002F53CC"/>
    <w:rsid w:val="00300437"/>
    <w:rsid w:val="003151B0"/>
    <w:rsid w:val="003172AC"/>
    <w:rsid w:val="00324E7E"/>
    <w:rsid w:val="003324F5"/>
    <w:rsid w:val="0034725A"/>
    <w:rsid w:val="0036203B"/>
    <w:rsid w:val="003639D9"/>
    <w:rsid w:val="003717FC"/>
    <w:rsid w:val="00386C57"/>
    <w:rsid w:val="003B4C5C"/>
    <w:rsid w:val="0040281B"/>
    <w:rsid w:val="00424D9D"/>
    <w:rsid w:val="004418BA"/>
    <w:rsid w:val="00445A8D"/>
    <w:rsid w:val="00457CB8"/>
    <w:rsid w:val="0046753F"/>
    <w:rsid w:val="00495585"/>
    <w:rsid w:val="004C777C"/>
    <w:rsid w:val="004E57A8"/>
    <w:rsid w:val="004E7D30"/>
    <w:rsid w:val="004F4DBD"/>
    <w:rsid w:val="00507CC0"/>
    <w:rsid w:val="00541673"/>
    <w:rsid w:val="005420C1"/>
    <w:rsid w:val="00550F5C"/>
    <w:rsid w:val="00556FAF"/>
    <w:rsid w:val="0055778C"/>
    <w:rsid w:val="00585E1A"/>
    <w:rsid w:val="005927D1"/>
    <w:rsid w:val="00593C0F"/>
    <w:rsid w:val="00596B7B"/>
    <w:rsid w:val="005A158F"/>
    <w:rsid w:val="005A21CB"/>
    <w:rsid w:val="005A5793"/>
    <w:rsid w:val="005B3C3C"/>
    <w:rsid w:val="005F251F"/>
    <w:rsid w:val="005F59A8"/>
    <w:rsid w:val="00613305"/>
    <w:rsid w:val="00615C34"/>
    <w:rsid w:val="0062590A"/>
    <w:rsid w:val="006367FA"/>
    <w:rsid w:val="006810E3"/>
    <w:rsid w:val="006840B8"/>
    <w:rsid w:val="00694C0B"/>
    <w:rsid w:val="006A3252"/>
    <w:rsid w:val="006C556A"/>
    <w:rsid w:val="006D6943"/>
    <w:rsid w:val="006E123D"/>
    <w:rsid w:val="006E38E5"/>
    <w:rsid w:val="006E4ACF"/>
    <w:rsid w:val="006E6F5F"/>
    <w:rsid w:val="006F6BE8"/>
    <w:rsid w:val="006F7410"/>
    <w:rsid w:val="00707C86"/>
    <w:rsid w:val="00716E12"/>
    <w:rsid w:val="00735BE1"/>
    <w:rsid w:val="007603A4"/>
    <w:rsid w:val="007704C8"/>
    <w:rsid w:val="00781A11"/>
    <w:rsid w:val="00783805"/>
    <w:rsid w:val="00784F3F"/>
    <w:rsid w:val="007861E9"/>
    <w:rsid w:val="00787791"/>
    <w:rsid w:val="00792960"/>
    <w:rsid w:val="00796BBE"/>
    <w:rsid w:val="007D2055"/>
    <w:rsid w:val="007D410A"/>
    <w:rsid w:val="007E0967"/>
    <w:rsid w:val="007F34E0"/>
    <w:rsid w:val="00800A80"/>
    <w:rsid w:val="008050BD"/>
    <w:rsid w:val="00812571"/>
    <w:rsid w:val="00822872"/>
    <w:rsid w:val="00851C02"/>
    <w:rsid w:val="0086562C"/>
    <w:rsid w:val="00871BA7"/>
    <w:rsid w:val="0088603B"/>
    <w:rsid w:val="008934B9"/>
    <w:rsid w:val="008B548A"/>
    <w:rsid w:val="008C21BA"/>
    <w:rsid w:val="008C4FE6"/>
    <w:rsid w:val="008C6517"/>
    <w:rsid w:val="008D7111"/>
    <w:rsid w:val="008E3314"/>
    <w:rsid w:val="008E48D0"/>
    <w:rsid w:val="00917D1D"/>
    <w:rsid w:val="00930775"/>
    <w:rsid w:val="009317C7"/>
    <w:rsid w:val="00945B50"/>
    <w:rsid w:val="00980AFF"/>
    <w:rsid w:val="009861D4"/>
    <w:rsid w:val="0098669C"/>
    <w:rsid w:val="00996F0E"/>
    <w:rsid w:val="009A098B"/>
    <w:rsid w:val="009C5E08"/>
    <w:rsid w:val="009C7418"/>
    <w:rsid w:val="009D2B1E"/>
    <w:rsid w:val="009E1C67"/>
    <w:rsid w:val="009E50DB"/>
    <w:rsid w:val="00A14C6B"/>
    <w:rsid w:val="00A31211"/>
    <w:rsid w:val="00A36192"/>
    <w:rsid w:val="00A545A6"/>
    <w:rsid w:val="00A547E0"/>
    <w:rsid w:val="00A56CEC"/>
    <w:rsid w:val="00A6249D"/>
    <w:rsid w:val="00A73016"/>
    <w:rsid w:val="00A740B3"/>
    <w:rsid w:val="00A9015A"/>
    <w:rsid w:val="00AA5A3D"/>
    <w:rsid w:val="00AB0203"/>
    <w:rsid w:val="00AB0D00"/>
    <w:rsid w:val="00AC51C3"/>
    <w:rsid w:val="00B24290"/>
    <w:rsid w:val="00B37B16"/>
    <w:rsid w:val="00B46B0C"/>
    <w:rsid w:val="00B74629"/>
    <w:rsid w:val="00B74A56"/>
    <w:rsid w:val="00B76DDE"/>
    <w:rsid w:val="00B803F0"/>
    <w:rsid w:val="00B830E1"/>
    <w:rsid w:val="00B83DC3"/>
    <w:rsid w:val="00B92F03"/>
    <w:rsid w:val="00BC09DA"/>
    <w:rsid w:val="00BD0E6F"/>
    <w:rsid w:val="00BD2289"/>
    <w:rsid w:val="00C075B8"/>
    <w:rsid w:val="00C559A3"/>
    <w:rsid w:val="00C66C81"/>
    <w:rsid w:val="00C857EE"/>
    <w:rsid w:val="00C87A1A"/>
    <w:rsid w:val="00CA24E8"/>
    <w:rsid w:val="00CB3447"/>
    <w:rsid w:val="00CB7F2E"/>
    <w:rsid w:val="00CC6534"/>
    <w:rsid w:val="00CD1237"/>
    <w:rsid w:val="00CF006B"/>
    <w:rsid w:val="00D10A89"/>
    <w:rsid w:val="00D33026"/>
    <w:rsid w:val="00D72C72"/>
    <w:rsid w:val="00D82686"/>
    <w:rsid w:val="00D83A45"/>
    <w:rsid w:val="00D87A28"/>
    <w:rsid w:val="00D9249A"/>
    <w:rsid w:val="00DA21E4"/>
    <w:rsid w:val="00DB58FF"/>
    <w:rsid w:val="00DD149B"/>
    <w:rsid w:val="00DE2EF0"/>
    <w:rsid w:val="00DE756B"/>
    <w:rsid w:val="00DF08A0"/>
    <w:rsid w:val="00DF6823"/>
    <w:rsid w:val="00E00D90"/>
    <w:rsid w:val="00E05BB1"/>
    <w:rsid w:val="00E154BD"/>
    <w:rsid w:val="00E34460"/>
    <w:rsid w:val="00E34936"/>
    <w:rsid w:val="00E535FB"/>
    <w:rsid w:val="00E54CBB"/>
    <w:rsid w:val="00E64F9F"/>
    <w:rsid w:val="00E927B2"/>
    <w:rsid w:val="00E93A08"/>
    <w:rsid w:val="00EA103C"/>
    <w:rsid w:val="00EF1489"/>
    <w:rsid w:val="00EF30B9"/>
    <w:rsid w:val="00F0255B"/>
    <w:rsid w:val="00F17873"/>
    <w:rsid w:val="00F24161"/>
    <w:rsid w:val="00F25928"/>
    <w:rsid w:val="00F25932"/>
    <w:rsid w:val="00F327F6"/>
    <w:rsid w:val="00F32E18"/>
    <w:rsid w:val="00F40932"/>
    <w:rsid w:val="00F44498"/>
    <w:rsid w:val="00F53226"/>
    <w:rsid w:val="00F55A67"/>
    <w:rsid w:val="00F8788F"/>
    <w:rsid w:val="00F95AD2"/>
    <w:rsid w:val="00FB7347"/>
    <w:rsid w:val="00FD0C4F"/>
    <w:rsid w:val="00FD568B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61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4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F6823"/>
    <w:pPr>
      <w:keepNext/>
      <w:bidi w:val="0"/>
      <w:spacing w:after="0" w:line="240" w:lineRule="auto"/>
      <w:ind w:left="540" w:hanging="54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2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DF682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F6823"/>
    <w:pPr>
      <w:bidi w:val="0"/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E1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شبكة جدول1"/>
    <w:basedOn w:val="TableNormal"/>
    <w:next w:val="TableGrid"/>
    <w:rsid w:val="00D3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F14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65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2C"/>
  </w:style>
  <w:style w:type="paragraph" w:styleId="Footer">
    <w:name w:val="footer"/>
    <w:basedOn w:val="Normal"/>
    <w:link w:val="FooterChar"/>
    <w:uiPriority w:val="99"/>
    <w:unhideWhenUsed/>
    <w:rsid w:val="00865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2C"/>
  </w:style>
  <w:style w:type="character" w:styleId="Hyperlink">
    <w:name w:val="Hyperlink"/>
    <w:basedOn w:val="DefaultParagraphFont"/>
    <w:uiPriority w:val="99"/>
    <w:unhideWhenUsed/>
    <w:rsid w:val="00E344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4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0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9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7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9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0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1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83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93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48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94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72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9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89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358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034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50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1215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ethics.kacst.edu.sa/Register/register-resercher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Jouf AlNoor</cp:lastModifiedBy>
  <cp:revision>83</cp:revision>
  <cp:lastPrinted>2017-12-26T08:13:00Z</cp:lastPrinted>
  <dcterms:created xsi:type="dcterms:W3CDTF">2017-10-11T12:07:00Z</dcterms:created>
  <dcterms:modified xsi:type="dcterms:W3CDTF">2018-05-03T00:42:00Z</dcterms:modified>
</cp:coreProperties>
</file>