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DB3" w:rsidRPr="00B9599E" w:rsidRDefault="00546AC1" w:rsidP="00B81704">
      <w:pPr>
        <w:jc w:val="center"/>
        <w:rPr>
          <w:rFonts w:asciiTheme="majorBidi" w:hAnsiTheme="majorBidi" w:cstheme="majorBidi"/>
          <w:b/>
          <w:bCs/>
          <w:sz w:val="36"/>
          <w:szCs w:val="36"/>
        </w:rPr>
      </w:pPr>
      <w:r w:rsidRPr="00B9599E">
        <w:rPr>
          <w:rFonts w:asciiTheme="majorBidi" w:hAnsiTheme="majorBidi" w:cstheme="majorBidi"/>
          <w:b/>
          <w:bCs/>
          <w:sz w:val="36"/>
          <w:szCs w:val="36"/>
        </w:rPr>
        <w:t>Transdermal Drug Delivery System</w:t>
      </w:r>
      <w:r w:rsidR="00B81704" w:rsidRPr="00B9599E">
        <w:rPr>
          <w:rFonts w:asciiTheme="majorBidi" w:hAnsiTheme="majorBidi" w:cstheme="majorBidi"/>
          <w:b/>
          <w:bCs/>
          <w:sz w:val="36"/>
          <w:szCs w:val="36"/>
        </w:rPr>
        <w:t>s; Review Article</w:t>
      </w:r>
    </w:p>
    <w:p w:rsidR="00B81704" w:rsidRDefault="00B81704" w:rsidP="00B81704">
      <w:pPr>
        <w:jc w:val="center"/>
        <w:rPr>
          <w:rFonts w:asciiTheme="majorBidi" w:hAnsiTheme="majorBidi" w:cstheme="majorBidi"/>
          <w:b/>
          <w:bCs/>
          <w:sz w:val="24"/>
          <w:szCs w:val="24"/>
        </w:rPr>
      </w:pPr>
      <w:r w:rsidRPr="00B81704">
        <w:rPr>
          <w:rFonts w:asciiTheme="majorBidi" w:hAnsiTheme="majorBidi" w:cstheme="majorBidi"/>
          <w:b/>
          <w:bCs/>
          <w:sz w:val="24"/>
          <w:szCs w:val="24"/>
        </w:rPr>
        <w:t xml:space="preserve">Mohammed Elmowafy, </w:t>
      </w:r>
      <w:proofErr w:type="spellStart"/>
      <w:r w:rsidRPr="00B81704">
        <w:rPr>
          <w:rFonts w:asciiTheme="majorBidi" w:hAnsiTheme="majorBidi" w:cstheme="majorBidi"/>
          <w:b/>
          <w:bCs/>
          <w:sz w:val="24"/>
          <w:szCs w:val="24"/>
        </w:rPr>
        <w:t>Abdelraouf</w:t>
      </w:r>
      <w:proofErr w:type="spellEnd"/>
      <w:r w:rsidRPr="00B81704">
        <w:rPr>
          <w:rFonts w:asciiTheme="majorBidi" w:hAnsiTheme="majorBidi" w:cstheme="majorBidi"/>
          <w:b/>
          <w:bCs/>
          <w:sz w:val="24"/>
          <w:szCs w:val="24"/>
        </w:rPr>
        <w:t xml:space="preserve"> </w:t>
      </w:r>
      <w:proofErr w:type="spellStart"/>
      <w:r w:rsidRPr="00B81704">
        <w:rPr>
          <w:rFonts w:asciiTheme="majorBidi" w:hAnsiTheme="majorBidi" w:cstheme="majorBidi"/>
          <w:b/>
          <w:bCs/>
          <w:sz w:val="24"/>
          <w:szCs w:val="24"/>
        </w:rPr>
        <w:t>Elrehaily</w:t>
      </w:r>
      <w:proofErr w:type="spellEnd"/>
      <w:r w:rsidRPr="00B81704">
        <w:rPr>
          <w:rFonts w:asciiTheme="majorBidi" w:hAnsiTheme="majorBidi" w:cstheme="majorBidi"/>
          <w:b/>
          <w:bCs/>
          <w:sz w:val="24"/>
          <w:szCs w:val="24"/>
        </w:rPr>
        <w:t>,</w:t>
      </w:r>
      <w:r>
        <w:rPr>
          <w:rFonts w:asciiTheme="majorBidi" w:hAnsiTheme="majorBidi" w:cstheme="majorBidi"/>
          <w:b/>
          <w:bCs/>
          <w:sz w:val="24"/>
          <w:szCs w:val="24"/>
        </w:rPr>
        <w:t xml:space="preserve"> Adel </w:t>
      </w:r>
      <w:proofErr w:type="spellStart"/>
      <w:r>
        <w:rPr>
          <w:rFonts w:asciiTheme="majorBidi" w:hAnsiTheme="majorBidi" w:cstheme="majorBidi"/>
          <w:b/>
          <w:bCs/>
          <w:sz w:val="24"/>
          <w:szCs w:val="24"/>
        </w:rPr>
        <w:t>Elharby</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Tarek</w:t>
      </w:r>
      <w:proofErr w:type="spellEnd"/>
      <w:r>
        <w:rPr>
          <w:rFonts w:asciiTheme="majorBidi" w:hAnsiTheme="majorBidi" w:cstheme="majorBidi"/>
          <w:b/>
          <w:bCs/>
          <w:sz w:val="24"/>
          <w:szCs w:val="24"/>
        </w:rPr>
        <w:t xml:space="preserve"> Ali, Ahmed </w:t>
      </w:r>
      <w:proofErr w:type="spellStart"/>
      <w:r>
        <w:rPr>
          <w:rFonts w:asciiTheme="majorBidi" w:hAnsiTheme="majorBidi" w:cstheme="majorBidi"/>
          <w:b/>
          <w:bCs/>
          <w:sz w:val="24"/>
          <w:szCs w:val="24"/>
        </w:rPr>
        <w:t>Elelian</w:t>
      </w:r>
      <w:proofErr w:type="spellEnd"/>
      <w:r>
        <w:rPr>
          <w:rFonts w:asciiTheme="majorBidi" w:hAnsiTheme="majorBidi" w:cstheme="majorBidi"/>
          <w:b/>
          <w:bCs/>
          <w:sz w:val="24"/>
          <w:szCs w:val="24"/>
        </w:rPr>
        <w:t xml:space="preserve">, Adel </w:t>
      </w:r>
      <w:proofErr w:type="spellStart"/>
      <w:r>
        <w:rPr>
          <w:rFonts w:asciiTheme="majorBidi" w:hAnsiTheme="majorBidi" w:cstheme="majorBidi"/>
          <w:b/>
          <w:bCs/>
          <w:sz w:val="24"/>
          <w:szCs w:val="24"/>
        </w:rPr>
        <w:t>Elsemaihy</w:t>
      </w:r>
      <w:proofErr w:type="spellEnd"/>
      <w:r>
        <w:rPr>
          <w:rFonts w:asciiTheme="majorBidi" w:hAnsiTheme="majorBidi" w:cstheme="majorBidi"/>
          <w:b/>
          <w:bCs/>
          <w:sz w:val="24"/>
          <w:szCs w:val="24"/>
        </w:rPr>
        <w:t xml:space="preserve"> and </w:t>
      </w:r>
      <w:proofErr w:type="spellStart"/>
      <w:r>
        <w:rPr>
          <w:rFonts w:asciiTheme="majorBidi" w:hAnsiTheme="majorBidi" w:cstheme="majorBidi"/>
          <w:b/>
          <w:bCs/>
          <w:sz w:val="24"/>
          <w:szCs w:val="24"/>
        </w:rPr>
        <w:t>Naif</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Elgabry</w:t>
      </w:r>
      <w:proofErr w:type="spellEnd"/>
      <w:r w:rsidRPr="00B81704">
        <w:rPr>
          <w:rFonts w:asciiTheme="majorBidi" w:hAnsiTheme="majorBidi" w:cstheme="majorBidi"/>
          <w:b/>
          <w:bCs/>
          <w:sz w:val="24"/>
          <w:szCs w:val="24"/>
        </w:rPr>
        <w:t xml:space="preserve"> </w:t>
      </w:r>
    </w:p>
    <w:p w:rsidR="00B81704" w:rsidRPr="00B81704" w:rsidRDefault="00B81704" w:rsidP="00B81704">
      <w:pPr>
        <w:jc w:val="center"/>
        <w:rPr>
          <w:rFonts w:asciiTheme="majorBidi" w:hAnsiTheme="majorBidi" w:cstheme="majorBidi"/>
          <w:b/>
          <w:bCs/>
          <w:sz w:val="24"/>
          <w:szCs w:val="24"/>
          <w:rtl/>
          <w:lang w:bidi="ar-EG"/>
        </w:rPr>
      </w:pPr>
      <w:r>
        <w:rPr>
          <w:rFonts w:asciiTheme="majorBidi" w:hAnsiTheme="majorBidi" w:cstheme="majorBidi"/>
          <w:b/>
          <w:bCs/>
          <w:sz w:val="24"/>
          <w:szCs w:val="24"/>
        </w:rPr>
        <w:t>Department of Pharmaceutics, Faculty of Pharmacy, Al-Jouf University</w:t>
      </w:r>
      <w:r w:rsidR="00CF0F75">
        <w:rPr>
          <w:rFonts w:asciiTheme="majorBidi" w:hAnsiTheme="majorBidi" w:cstheme="majorBidi"/>
          <w:b/>
          <w:bCs/>
          <w:sz w:val="24"/>
          <w:szCs w:val="24"/>
        </w:rPr>
        <w:t xml:space="preserve">, </w:t>
      </w:r>
      <w:r w:rsidR="00CF0F75" w:rsidRPr="00CF0F75">
        <w:rPr>
          <w:rFonts w:asciiTheme="majorBidi" w:hAnsiTheme="majorBidi" w:cstheme="majorBidi"/>
          <w:b/>
          <w:bCs/>
          <w:sz w:val="24"/>
          <w:szCs w:val="24"/>
        </w:rPr>
        <w:t>Kingdom of Saudi Arabia</w:t>
      </w:r>
      <w:r w:rsidRPr="00B81704">
        <w:rPr>
          <w:rFonts w:asciiTheme="majorBidi" w:hAnsiTheme="majorBidi" w:cstheme="majorBidi"/>
          <w:b/>
          <w:bCs/>
          <w:sz w:val="24"/>
          <w:szCs w:val="24"/>
        </w:rPr>
        <w:t xml:space="preserve"> </w:t>
      </w:r>
    </w:p>
    <w:p w:rsidR="00B81704" w:rsidRPr="00B9599E" w:rsidRDefault="00B81704" w:rsidP="00B81704">
      <w:pPr>
        <w:autoSpaceDE w:val="0"/>
        <w:autoSpaceDN w:val="0"/>
        <w:bidi w:val="0"/>
        <w:adjustRightInd w:val="0"/>
        <w:spacing w:after="0" w:line="240" w:lineRule="auto"/>
        <w:jc w:val="lowKashida"/>
        <w:rPr>
          <w:rFonts w:asciiTheme="majorBidi" w:hAnsiTheme="majorBidi" w:cstheme="majorBidi"/>
          <w:sz w:val="28"/>
          <w:szCs w:val="28"/>
        </w:rPr>
      </w:pPr>
      <w:r w:rsidRPr="00B9599E">
        <w:rPr>
          <w:rFonts w:asciiTheme="majorBidi" w:hAnsiTheme="majorBidi" w:cstheme="majorBidi"/>
          <w:sz w:val="28"/>
          <w:szCs w:val="28"/>
        </w:rPr>
        <w:t>Abstract</w:t>
      </w:r>
    </w:p>
    <w:p w:rsidR="0075080A" w:rsidRPr="00B9599E" w:rsidRDefault="00546AC1" w:rsidP="00B9599E">
      <w:pPr>
        <w:autoSpaceDE w:val="0"/>
        <w:autoSpaceDN w:val="0"/>
        <w:bidi w:val="0"/>
        <w:adjustRightInd w:val="0"/>
        <w:spacing w:after="0" w:line="360" w:lineRule="auto"/>
        <w:ind w:firstLine="720"/>
        <w:jc w:val="lowKashida"/>
        <w:rPr>
          <w:rFonts w:asciiTheme="majorBidi" w:hAnsiTheme="majorBidi" w:cstheme="majorBidi"/>
          <w:sz w:val="24"/>
          <w:szCs w:val="24"/>
        </w:rPr>
      </w:pPr>
      <w:r w:rsidRPr="00B9599E">
        <w:rPr>
          <w:rFonts w:asciiTheme="majorBidi" w:hAnsiTheme="majorBidi" w:cstheme="majorBidi"/>
          <w:sz w:val="24"/>
          <w:szCs w:val="24"/>
        </w:rPr>
        <w:t xml:space="preserve">Transdermal </w:t>
      </w:r>
      <w:r w:rsidR="002E105B" w:rsidRPr="00B9599E">
        <w:rPr>
          <w:rFonts w:asciiTheme="majorBidi" w:hAnsiTheme="majorBidi" w:cstheme="majorBidi"/>
          <w:sz w:val="24"/>
          <w:szCs w:val="24"/>
        </w:rPr>
        <w:t>d</w:t>
      </w:r>
      <w:r w:rsidRPr="00B9599E">
        <w:rPr>
          <w:rFonts w:asciiTheme="majorBidi" w:hAnsiTheme="majorBidi" w:cstheme="majorBidi"/>
          <w:sz w:val="24"/>
          <w:szCs w:val="24"/>
        </w:rPr>
        <w:t xml:space="preserve">rug </w:t>
      </w:r>
      <w:r w:rsidR="002E105B" w:rsidRPr="00B9599E">
        <w:rPr>
          <w:rFonts w:asciiTheme="majorBidi" w:hAnsiTheme="majorBidi" w:cstheme="majorBidi"/>
          <w:sz w:val="24"/>
          <w:szCs w:val="24"/>
        </w:rPr>
        <w:t>d</w:t>
      </w:r>
      <w:r w:rsidRPr="00B9599E">
        <w:rPr>
          <w:rFonts w:asciiTheme="majorBidi" w:hAnsiTheme="majorBidi" w:cstheme="majorBidi"/>
          <w:sz w:val="24"/>
          <w:szCs w:val="24"/>
        </w:rPr>
        <w:t xml:space="preserve">elivery </w:t>
      </w:r>
      <w:r w:rsidR="002E105B" w:rsidRPr="00B9599E">
        <w:rPr>
          <w:rFonts w:asciiTheme="majorBidi" w:hAnsiTheme="majorBidi" w:cstheme="majorBidi"/>
          <w:sz w:val="24"/>
          <w:szCs w:val="24"/>
        </w:rPr>
        <w:t>s</w:t>
      </w:r>
      <w:r w:rsidRPr="00B9599E">
        <w:rPr>
          <w:rFonts w:asciiTheme="majorBidi" w:hAnsiTheme="majorBidi" w:cstheme="majorBidi"/>
          <w:sz w:val="24"/>
          <w:szCs w:val="24"/>
        </w:rPr>
        <w:t>ystem is the system in which the delivery of the active ingredients of the drug occurs through the skin. Transdermal drug delivery system can improve the therapeutic efficacy and safety of the drugs because drug delivered through the skin at a predetermined and controlled rate. Skin is an effective medium from which absorption of the drug takes place and enters the circulatory system. Various types of Transdermal patches are used that delivered the specific dose of medication directly into the blood stream. This review article covers a brief outline of the tra</w:t>
      </w:r>
      <w:r w:rsidR="00B81704" w:rsidRPr="00B9599E">
        <w:rPr>
          <w:rFonts w:asciiTheme="majorBidi" w:hAnsiTheme="majorBidi" w:cstheme="majorBidi"/>
          <w:sz w:val="24"/>
          <w:szCs w:val="24"/>
        </w:rPr>
        <w:t>n</w:t>
      </w:r>
      <w:r w:rsidRPr="00B9599E">
        <w:rPr>
          <w:rFonts w:asciiTheme="majorBidi" w:hAnsiTheme="majorBidi" w:cstheme="majorBidi"/>
          <w:sz w:val="24"/>
          <w:szCs w:val="24"/>
        </w:rPr>
        <w:t>sdermal drug delivery system, advantages over conventional drug delivery system, Layers of the skin, various components of transdermal patch, penetration enhancers, and evaluation of transdermal system and applications of Transdermal patch.</w:t>
      </w:r>
    </w:p>
    <w:p w:rsidR="0075080A" w:rsidRPr="00FD33B2" w:rsidRDefault="0075080A" w:rsidP="0075080A">
      <w:pPr>
        <w:autoSpaceDE w:val="0"/>
        <w:autoSpaceDN w:val="0"/>
        <w:bidi w:val="0"/>
        <w:adjustRightInd w:val="0"/>
        <w:spacing w:after="0" w:line="240" w:lineRule="auto"/>
        <w:rPr>
          <w:rFonts w:asciiTheme="majorBidi" w:hAnsiTheme="majorBidi" w:cstheme="majorBidi"/>
          <w:sz w:val="36"/>
          <w:szCs w:val="36"/>
        </w:rPr>
      </w:pPr>
    </w:p>
    <w:p w:rsidR="0075080A" w:rsidRPr="00B9599E" w:rsidRDefault="00B9599E" w:rsidP="000179F7">
      <w:pPr>
        <w:autoSpaceDE w:val="0"/>
        <w:autoSpaceDN w:val="0"/>
        <w:adjustRightInd w:val="0"/>
        <w:spacing w:after="0" w:line="240" w:lineRule="auto"/>
        <w:jc w:val="right"/>
        <w:rPr>
          <w:rFonts w:asciiTheme="majorBidi" w:hAnsiTheme="majorBidi" w:cstheme="majorBidi"/>
          <w:sz w:val="32"/>
          <w:szCs w:val="32"/>
          <w:rtl/>
        </w:rPr>
      </w:pPr>
      <w:r w:rsidRPr="00B9599E">
        <w:rPr>
          <w:rFonts w:asciiTheme="majorBidi" w:hAnsiTheme="majorBidi" w:cstheme="majorBidi"/>
          <w:sz w:val="32"/>
          <w:szCs w:val="32"/>
        </w:rPr>
        <w:t xml:space="preserve">Introduction  </w:t>
      </w:r>
    </w:p>
    <w:p w:rsidR="00A01354" w:rsidRPr="00FD33B2" w:rsidRDefault="00A01354" w:rsidP="00364306">
      <w:pPr>
        <w:autoSpaceDE w:val="0"/>
        <w:autoSpaceDN w:val="0"/>
        <w:adjustRightInd w:val="0"/>
        <w:spacing w:after="0" w:line="240" w:lineRule="auto"/>
        <w:jc w:val="right"/>
        <w:rPr>
          <w:rFonts w:asciiTheme="majorBidi" w:hAnsiTheme="majorBidi" w:cstheme="majorBidi"/>
          <w:sz w:val="26"/>
          <w:szCs w:val="26"/>
          <w:u w:val="single"/>
          <w:rtl/>
        </w:rPr>
      </w:pPr>
    </w:p>
    <w:p w:rsidR="0075080A" w:rsidRPr="00B9599E" w:rsidRDefault="0075080A" w:rsidP="00B9599E">
      <w:pPr>
        <w:autoSpaceDE w:val="0"/>
        <w:autoSpaceDN w:val="0"/>
        <w:bidi w:val="0"/>
        <w:adjustRightInd w:val="0"/>
        <w:spacing w:after="0" w:line="360" w:lineRule="auto"/>
        <w:ind w:firstLine="720"/>
        <w:jc w:val="lowKashida"/>
        <w:rPr>
          <w:rFonts w:asciiTheme="majorBidi" w:hAnsiTheme="majorBidi" w:cstheme="majorBidi"/>
          <w:sz w:val="24"/>
          <w:szCs w:val="24"/>
        </w:rPr>
      </w:pPr>
      <w:r w:rsidRPr="00B9599E">
        <w:rPr>
          <w:rFonts w:asciiTheme="majorBidi" w:hAnsiTheme="majorBidi" w:cstheme="majorBidi"/>
          <w:sz w:val="24"/>
          <w:szCs w:val="24"/>
        </w:rPr>
        <w:t>Transdermal drug delivery system is defined as the</w:t>
      </w:r>
      <w:r w:rsidR="00153901" w:rsidRPr="00B9599E">
        <w:rPr>
          <w:rFonts w:asciiTheme="majorBidi" w:hAnsiTheme="majorBidi" w:cstheme="majorBidi"/>
          <w:sz w:val="24"/>
          <w:szCs w:val="24"/>
          <w:rtl/>
        </w:rPr>
        <w:t xml:space="preserve"> </w:t>
      </w:r>
      <w:r w:rsidRPr="00B9599E">
        <w:rPr>
          <w:rFonts w:asciiTheme="majorBidi" w:hAnsiTheme="majorBidi" w:cstheme="majorBidi"/>
          <w:sz w:val="24"/>
          <w:szCs w:val="24"/>
        </w:rPr>
        <w:t>topically administered medications in the form of</w:t>
      </w:r>
      <w:r w:rsidR="00153901" w:rsidRPr="00B9599E">
        <w:rPr>
          <w:rFonts w:asciiTheme="majorBidi" w:hAnsiTheme="majorBidi" w:cstheme="majorBidi"/>
          <w:sz w:val="24"/>
          <w:szCs w:val="24"/>
        </w:rPr>
        <w:t xml:space="preserve"> </w:t>
      </w:r>
      <w:r w:rsidRPr="00B9599E">
        <w:rPr>
          <w:rFonts w:asciiTheme="majorBidi" w:hAnsiTheme="majorBidi" w:cstheme="majorBidi"/>
          <w:sz w:val="24"/>
          <w:szCs w:val="24"/>
        </w:rPr>
        <w:t>patches which when applied to the skin deliver the</w:t>
      </w:r>
      <w:r w:rsidR="00153901" w:rsidRPr="00B9599E">
        <w:rPr>
          <w:rFonts w:asciiTheme="majorBidi" w:hAnsiTheme="majorBidi" w:cstheme="majorBidi"/>
          <w:sz w:val="24"/>
          <w:szCs w:val="24"/>
        </w:rPr>
        <w:t xml:space="preserve"> </w:t>
      </w:r>
      <w:r w:rsidRPr="00B9599E">
        <w:rPr>
          <w:rFonts w:asciiTheme="majorBidi" w:hAnsiTheme="majorBidi" w:cstheme="majorBidi"/>
          <w:sz w:val="24"/>
          <w:szCs w:val="24"/>
        </w:rPr>
        <w:t>drug, through the skin at a predetermined and</w:t>
      </w:r>
      <w:r w:rsidR="00153901" w:rsidRPr="00B9599E">
        <w:rPr>
          <w:rFonts w:asciiTheme="majorBidi" w:hAnsiTheme="majorBidi" w:cstheme="majorBidi"/>
          <w:sz w:val="24"/>
          <w:szCs w:val="24"/>
        </w:rPr>
        <w:t xml:space="preserve"> </w:t>
      </w:r>
      <w:r w:rsidRPr="00B9599E">
        <w:rPr>
          <w:rFonts w:asciiTheme="majorBidi" w:hAnsiTheme="majorBidi" w:cstheme="majorBidi"/>
          <w:sz w:val="24"/>
          <w:szCs w:val="24"/>
        </w:rPr>
        <w:t>controlled rate. Transdermal patches are delivered the</w:t>
      </w:r>
      <w:r w:rsidR="00153901" w:rsidRPr="00B9599E">
        <w:rPr>
          <w:rFonts w:asciiTheme="majorBidi" w:hAnsiTheme="majorBidi" w:cstheme="majorBidi"/>
          <w:sz w:val="24"/>
          <w:szCs w:val="24"/>
        </w:rPr>
        <w:t xml:space="preserve"> </w:t>
      </w:r>
      <w:r w:rsidRPr="00B9599E">
        <w:rPr>
          <w:rFonts w:asciiTheme="majorBidi" w:hAnsiTheme="majorBidi" w:cstheme="majorBidi"/>
          <w:sz w:val="24"/>
          <w:szCs w:val="24"/>
        </w:rPr>
        <w:t>drug through the skin in controlled and</w:t>
      </w:r>
      <w:r w:rsidR="00153901" w:rsidRPr="00B9599E">
        <w:rPr>
          <w:rFonts w:asciiTheme="majorBidi" w:hAnsiTheme="majorBidi" w:cstheme="majorBidi"/>
          <w:sz w:val="24"/>
          <w:szCs w:val="24"/>
        </w:rPr>
        <w:t xml:space="preserve"> </w:t>
      </w:r>
      <w:r w:rsidRPr="00B9599E">
        <w:rPr>
          <w:rFonts w:asciiTheme="majorBidi" w:hAnsiTheme="majorBidi" w:cstheme="majorBidi"/>
          <w:sz w:val="24"/>
          <w:szCs w:val="24"/>
        </w:rPr>
        <w:t>predetermined manner in order to increase the</w:t>
      </w:r>
      <w:r w:rsidR="00153901" w:rsidRPr="00B9599E">
        <w:rPr>
          <w:rFonts w:asciiTheme="majorBidi" w:hAnsiTheme="majorBidi" w:cstheme="majorBidi"/>
          <w:sz w:val="24"/>
          <w:szCs w:val="24"/>
        </w:rPr>
        <w:t xml:space="preserve"> </w:t>
      </w:r>
      <w:r w:rsidRPr="00B9599E">
        <w:rPr>
          <w:rFonts w:asciiTheme="majorBidi" w:hAnsiTheme="majorBidi" w:cstheme="majorBidi"/>
          <w:sz w:val="24"/>
          <w:szCs w:val="24"/>
        </w:rPr>
        <w:t>therapeutic efficacy of drug and reduced side effect</w:t>
      </w:r>
      <w:r w:rsidR="00153901" w:rsidRPr="00B9599E">
        <w:rPr>
          <w:rFonts w:asciiTheme="majorBidi" w:hAnsiTheme="majorBidi" w:cstheme="majorBidi"/>
          <w:sz w:val="24"/>
          <w:szCs w:val="24"/>
        </w:rPr>
        <w:t xml:space="preserve"> </w:t>
      </w:r>
      <w:r w:rsidRPr="00B9599E">
        <w:rPr>
          <w:rFonts w:asciiTheme="majorBidi" w:hAnsiTheme="majorBidi" w:cstheme="majorBidi"/>
          <w:sz w:val="24"/>
          <w:szCs w:val="24"/>
        </w:rPr>
        <w:t>of drug.</w:t>
      </w:r>
      <w:r w:rsidR="00466073" w:rsidRPr="00B9599E">
        <w:rPr>
          <w:rFonts w:asciiTheme="majorBidi" w:hAnsiTheme="majorBidi" w:cstheme="majorBidi"/>
          <w:sz w:val="24"/>
          <w:szCs w:val="24"/>
        </w:rPr>
        <w:t xml:space="preserve"> </w:t>
      </w:r>
      <w:r w:rsidRPr="00B9599E">
        <w:rPr>
          <w:rFonts w:asciiTheme="majorBidi" w:hAnsiTheme="majorBidi" w:cstheme="majorBidi"/>
          <w:sz w:val="24"/>
          <w:szCs w:val="24"/>
        </w:rPr>
        <w:t>For effective Transdermal drug</w:t>
      </w:r>
      <w:r w:rsidR="00153901" w:rsidRPr="00B9599E">
        <w:rPr>
          <w:rFonts w:asciiTheme="majorBidi" w:hAnsiTheme="majorBidi" w:cstheme="majorBidi"/>
          <w:sz w:val="24"/>
          <w:szCs w:val="24"/>
        </w:rPr>
        <w:t xml:space="preserve"> </w:t>
      </w:r>
      <w:r w:rsidRPr="00B9599E">
        <w:rPr>
          <w:rFonts w:asciiTheme="majorBidi" w:hAnsiTheme="majorBidi" w:cstheme="majorBidi"/>
          <w:sz w:val="24"/>
          <w:szCs w:val="24"/>
        </w:rPr>
        <w:t>delivery system, the drug</w:t>
      </w:r>
      <w:r w:rsidR="00B81704" w:rsidRPr="00B9599E">
        <w:rPr>
          <w:rFonts w:asciiTheme="majorBidi" w:hAnsiTheme="majorBidi" w:cstheme="majorBidi"/>
          <w:sz w:val="24"/>
          <w:szCs w:val="24"/>
        </w:rPr>
        <w:t>s</w:t>
      </w:r>
      <w:r w:rsidRPr="00B9599E">
        <w:rPr>
          <w:rFonts w:asciiTheme="majorBidi" w:hAnsiTheme="majorBidi" w:cstheme="majorBidi"/>
          <w:sz w:val="24"/>
          <w:szCs w:val="24"/>
        </w:rPr>
        <w:t xml:space="preserve"> are easily able to </w:t>
      </w:r>
      <w:r w:rsidR="00B81704" w:rsidRPr="00B9599E">
        <w:rPr>
          <w:rFonts w:asciiTheme="majorBidi" w:hAnsiTheme="majorBidi" w:cstheme="majorBidi"/>
          <w:sz w:val="24"/>
          <w:szCs w:val="24"/>
        </w:rPr>
        <w:t>penetrate</w:t>
      </w:r>
      <w:r w:rsidR="00153901" w:rsidRPr="00B9599E">
        <w:rPr>
          <w:rFonts w:asciiTheme="majorBidi" w:hAnsiTheme="majorBidi" w:cstheme="majorBidi"/>
          <w:sz w:val="24"/>
          <w:szCs w:val="24"/>
        </w:rPr>
        <w:t xml:space="preserve"> </w:t>
      </w:r>
      <w:r w:rsidRPr="00B9599E">
        <w:rPr>
          <w:rFonts w:asciiTheme="majorBidi" w:hAnsiTheme="majorBidi" w:cstheme="majorBidi"/>
          <w:sz w:val="24"/>
          <w:szCs w:val="24"/>
        </w:rPr>
        <w:t>the skin and easily reach the target site. TDDS</w:t>
      </w:r>
      <w:r w:rsidR="00153901" w:rsidRPr="00B9599E">
        <w:rPr>
          <w:rFonts w:asciiTheme="majorBidi" w:hAnsiTheme="majorBidi" w:cstheme="majorBidi"/>
          <w:sz w:val="24"/>
          <w:szCs w:val="24"/>
        </w:rPr>
        <w:t xml:space="preserve"> </w:t>
      </w:r>
      <w:r w:rsidRPr="00B9599E">
        <w:rPr>
          <w:rFonts w:asciiTheme="majorBidi" w:hAnsiTheme="majorBidi" w:cstheme="majorBidi"/>
          <w:sz w:val="24"/>
          <w:szCs w:val="24"/>
        </w:rPr>
        <w:t>increase the patient compliance and reduces the load</w:t>
      </w:r>
      <w:r w:rsidR="00153901" w:rsidRPr="00B9599E">
        <w:rPr>
          <w:rFonts w:asciiTheme="majorBidi" w:hAnsiTheme="majorBidi" w:cstheme="majorBidi"/>
          <w:sz w:val="24"/>
          <w:szCs w:val="24"/>
        </w:rPr>
        <w:t xml:space="preserve"> </w:t>
      </w:r>
      <w:r w:rsidRPr="00B9599E">
        <w:rPr>
          <w:rFonts w:asciiTheme="majorBidi" w:hAnsiTheme="majorBidi" w:cstheme="majorBidi"/>
          <w:sz w:val="24"/>
          <w:szCs w:val="24"/>
        </w:rPr>
        <w:t>as compared to oral route. FDA approved the first</w:t>
      </w:r>
      <w:r w:rsidR="00153901" w:rsidRPr="00B9599E">
        <w:rPr>
          <w:rFonts w:asciiTheme="majorBidi" w:hAnsiTheme="majorBidi" w:cstheme="majorBidi"/>
          <w:sz w:val="24"/>
          <w:szCs w:val="24"/>
        </w:rPr>
        <w:t xml:space="preserve"> </w:t>
      </w:r>
      <w:r w:rsidRPr="00B9599E">
        <w:rPr>
          <w:rFonts w:asciiTheme="majorBidi" w:hAnsiTheme="majorBidi" w:cstheme="majorBidi"/>
          <w:sz w:val="24"/>
          <w:szCs w:val="24"/>
        </w:rPr>
        <w:t xml:space="preserve">Transdermal system </w:t>
      </w:r>
      <w:proofErr w:type="spellStart"/>
      <w:r w:rsidRPr="00B9599E">
        <w:rPr>
          <w:rFonts w:asciiTheme="majorBidi" w:hAnsiTheme="majorBidi" w:cstheme="majorBidi"/>
          <w:sz w:val="24"/>
          <w:szCs w:val="24"/>
        </w:rPr>
        <w:t>Transderm</w:t>
      </w:r>
      <w:proofErr w:type="spellEnd"/>
      <w:r w:rsidRPr="00B9599E">
        <w:rPr>
          <w:rFonts w:asciiTheme="majorBidi" w:hAnsiTheme="majorBidi" w:cstheme="majorBidi"/>
          <w:sz w:val="24"/>
          <w:szCs w:val="24"/>
        </w:rPr>
        <w:t>-SCOP in 1979</w:t>
      </w:r>
      <w:r w:rsidR="00B9599E" w:rsidRPr="00FD33B2">
        <w:rPr>
          <w:rFonts w:asciiTheme="majorBidi" w:hAnsiTheme="majorBidi" w:cstheme="majorBidi"/>
          <w:sz w:val="24"/>
          <w:szCs w:val="24"/>
        </w:rPr>
        <w:t xml:space="preserve"> </w:t>
      </w:r>
      <w:r w:rsidR="000179F7" w:rsidRPr="00FD33B2">
        <w:rPr>
          <w:rFonts w:asciiTheme="majorBidi" w:hAnsiTheme="majorBidi" w:cstheme="majorBidi"/>
          <w:sz w:val="24"/>
          <w:szCs w:val="24"/>
        </w:rPr>
        <w:t>(1)</w:t>
      </w:r>
      <w:r w:rsidR="00B9599E">
        <w:rPr>
          <w:rFonts w:asciiTheme="majorBidi" w:hAnsiTheme="majorBidi" w:cstheme="majorBidi"/>
          <w:sz w:val="24"/>
          <w:szCs w:val="24"/>
        </w:rPr>
        <w:t>.</w:t>
      </w:r>
      <w:r w:rsidRPr="00B9599E">
        <w:rPr>
          <w:rFonts w:asciiTheme="majorBidi" w:hAnsiTheme="majorBidi" w:cstheme="majorBidi"/>
          <w:sz w:val="24"/>
          <w:szCs w:val="24"/>
        </w:rPr>
        <w:t xml:space="preserve"> </w:t>
      </w:r>
    </w:p>
    <w:p w:rsidR="0075080A" w:rsidRPr="00B9599E" w:rsidRDefault="0075080A" w:rsidP="00B9599E">
      <w:pPr>
        <w:autoSpaceDE w:val="0"/>
        <w:autoSpaceDN w:val="0"/>
        <w:bidi w:val="0"/>
        <w:adjustRightInd w:val="0"/>
        <w:spacing w:after="0" w:line="360" w:lineRule="auto"/>
        <w:jc w:val="lowKashida"/>
        <w:rPr>
          <w:rFonts w:asciiTheme="majorBidi" w:hAnsiTheme="majorBidi" w:cstheme="majorBidi"/>
          <w:sz w:val="24"/>
          <w:szCs w:val="24"/>
        </w:rPr>
      </w:pPr>
      <w:r w:rsidRPr="00B9599E">
        <w:rPr>
          <w:rFonts w:asciiTheme="majorBidi" w:hAnsiTheme="majorBidi" w:cstheme="majorBidi"/>
          <w:sz w:val="24"/>
          <w:szCs w:val="24"/>
        </w:rPr>
        <w:t>Transdermal formulation maintain drug concentration</w:t>
      </w:r>
      <w:r w:rsidR="001644D0" w:rsidRPr="00B9599E">
        <w:rPr>
          <w:rFonts w:asciiTheme="majorBidi" w:hAnsiTheme="majorBidi" w:cstheme="majorBidi"/>
          <w:sz w:val="24"/>
          <w:szCs w:val="24"/>
        </w:rPr>
        <w:t xml:space="preserve"> </w:t>
      </w:r>
      <w:r w:rsidRPr="00B9599E">
        <w:rPr>
          <w:rFonts w:asciiTheme="majorBidi" w:hAnsiTheme="majorBidi" w:cstheme="majorBidi"/>
          <w:sz w:val="24"/>
          <w:szCs w:val="24"/>
        </w:rPr>
        <w:t>within the therapeutic window for prolong period of</w:t>
      </w:r>
      <w:r w:rsidR="001644D0" w:rsidRPr="00B9599E">
        <w:rPr>
          <w:rFonts w:asciiTheme="majorBidi" w:hAnsiTheme="majorBidi" w:cstheme="majorBidi"/>
          <w:sz w:val="24"/>
          <w:szCs w:val="24"/>
        </w:rPr>
        <w:t xml:space="preserve"> </w:t>
      </w:r>
      <w:r w:rsidRPr="00B9599E">
        <w:rPr>
          <w:rFonts w:asciiTheme="majorBidi" w:hAnsiTheme="majorBidi" w:cstheme="majorBidi"/>
          <w:sz w:val="24"/>
          <w:szCs w:val="24"/>
        </w:rPr>
        <w:t>time ensuring that drug levels neither fall below the</w:t>
      </w:r>
      <w:r w:rsidR="001644D0" w:rsidRPr="00B9599E">
        <w:rPr>
          <w:rFonts w:asciiTheme="majorBidi" w:hAnsiTheme="majorBidi" w:cstheme="majorBidi"/>
          <w:sz w:val="24"/>
          <w:szCs w:val="24"/>
        </w:rPr>
        <w:t xml:space="preserve"> </w:t>
      </w:r>
      <w:r w:rsidRPr="00B9599E">
        <w:rPr>
          <w:rFonts w:asciiTheme="majorBidi" w:hAnsiTheme="majorBidi" w:cstheme="majorBidi"/>
          <w:sz w:val="24"/>
          <w:szCs w:val="24"/>
        </w:rPr>
        <w:t>minimum effective concentration nor exceed the</w:t>
      </w:r>
      <w:r w:rsidR="001644D0" w:rsidRPr="00B9599E">
        <w:rPr>
          <w:rFonts w:asciiTheme="majorBidi" w:hAnsiTheme="majorBidi" w:cstheme="majorBidi"/>
          <w:sz w:val="24"/>
          <w:szCs w:val="24"/>
        </w:rPr>
        <w:t xml:space="preserve"> </w:t>
      </w:r>
      <w:r w:rsidR="00B9599E">
        <w:rPr>
          <w:rFonts w:asciiTheme="majorBidi" w:hAnsiTheme="majorBidi" w:cstheme="majorBidi"/>
          <w:sz w:val="24"/>
          <w:szCs w:val="24"/>
        </w:rPr>
        <w:t xml:space="preserve">maximum effective concentration </w:t>
      </w:r>
      <w:r w:rsidR="000179F7" w:rsidRPr="00FD33B2">
        <w:rPr>
          <w:rFonts w:asciiTheme="majorBidi" w:hAnsiTheme="majorBidi" w:cstheme="majorBidi"/>
          <w:sz w:val="24"/>
          <w:szCs w:val="24"/>
        </w:rPr>
        <w:t>(2)</w:t>
      </w:r>
      <w:r w:rsidR="00B9599E">
        <w:rPr>
          <w:rFonts w:asciiTheme="majorBidi" w:hAnsiTheme="majorBidi" w:cstheme="majorBidi"/>
          <w:sz w:val="24"/>
          <w:szCs w:val="24"/>
        </w:rPr>
        <w:t>.</w:t>
      </w:r>
    </w:p>
    <w:p w:rsidR="000D41A4" w:rsidRPr="00FD33B2" w:rsidRDefault="000D41A4" w:rsidP="00880F39">
      <w:pPr>
        <w:autoSpaceDE w:val="0"/>
        <w:autoSpaceDN w:val="0"/>
        <w:bidi w:val="0"/>
        <w:adjustRightInd w:val="0"/>
        <w:spacing w:after="0" w:line="240" w:lineRule="auto"/>
        <w:jc w:val="lowKashida"/>
        <w:rPr>
          <w:rFonts w:asciiTheme="majorBidi" w:hAnsiTheme="majorBidi" w:cstheme="majorBidi"/>
          <w:sz w:val="26"/>
          <w:szCs w:val="26"/>
        </w:rPr>
      </w:pPr>
    </w:p>
    <w:p w:rsidR="000D41A4" w:rsidRDefault="002F70F7" w:rsidP="000179F7">
      <w:pPr>
        <w:autoSpaceDE w:val="0"/>
        <w:autoSpaceDN w:val="0"/>
        <w:bidi w:val="0"/>
        <w:adjustRightInd w:val="0"/>
        <w:spacing w:after="0" w:line="240" w:lineRule="auto"/>
        <w:jc w:val="lowKashida"/>
        <w:rPr>
          <w:rFonts w:asciiTheme="majorBidi" w:hAnsiTheme="majorBidi" w:cstheme="majorBidi"/>
          <w:b/>
          <w:bCs/>
          <w:i/>
          <w:iCs/>
          <w:color w:val="000000" w:themeColor="text1"/>
          <w:sz w:val="28"/>
          <w:szCs w:val="28"/>
        </w:rPr>
      </w:pPr>
      <w:r>
        <w:rPr>
          <w:rFonts w:asciiTheme="majorBidi" w:hAnsiTheme="majorBidi" w:cstheme="majorBidi"/>
          <w:b/>
          <w:bCs/>
          <w:i/>
          <w:iCs/>
          <w:color w:val="000000" w:themeColor="text1"/>
          <w:sz w:val="28"/>
          <w:szCs w:val="28"/>
        </w:rPr>
        <w:t>Advantages of t</w:t>
      </w:r>
      <w:r w:rsidR="000D41A4" w:rsidRPr="00B9599E">
        <w:rPr>
          <w:rFonts w:asciiTheme="majorBidi" w:hAnsiTheme="majorBidi" w:cstheme="majorBidi"/>
          <w:b/>
          <w:bCs/>
          <w:i/>
          <w:iCs/>
          <w:color w:val="000000" w:themeColor="text1"/>
          <w:sz w:val="28"/>
          <w:szCs w:val="28"/>
        </w:rPr>
        <w:t>ransdermal drug delivery</w:t>
      </w:r>
      <w:r w:rsidR="001644D0" w:rsidRPr="00B9599E">
        <w:rPr>
          <w:rFonts w:asciiTheme="majorBidi" w:hAnsiTheme="majorBidi" w:cstheme="majorBidi"/>
          <w:b/>
          <w:bCs/>
          <w:i/>
          <w:iCs/>
          <w:color w:val="000000" w:themeColor="text1"/>
          <w:sz w:val="28"/>
          <w:szCs w:val="28"/>
        </w:rPr>
        <w:t xml:space="preserve"> </w:t>
      </w:r>
      <w:r w:rsidR="000D41A4" w:rsidRPr="00B9599E">
        <w:rPr>
          <w:rFonts w:asciiTheme="majorBidi" w:hAnsiTheme="majorBidi" w:cstheme="majorBidi"/>
          <w:b/>
          <w:bCs/>
          <w:i/>
          <w:iCs/>
          <w:color w:val="000000" w:themeColor="text1"/>
          <w:sz w:val="28"/>
          <w:szCs w:val="28"/>
        </w:rPr>
        <w:t>system</w:t>
      </w:r>
      <w:r w:rsidR="00A01354" w:rsidRPr="00B9599E">
        <w:rPr>
          <w:rFonts w:asciiTheme="majorBidi" w:hAnsiTheme="majorBidi" w:cstheme="majorBidi"/>
          <w:b/>
          <w:bCs/>
          <w:i/>
          <w:iCs/>
          <w:color w:val="000000" w:themeColor="text1"/>
          <w:sz w:val="28"/>
          <w:szCs w:val="28"/>
        </w:rPr>
        <w:t xml:space="preserve"> </w:t>
      </w:r>
    </w:p>
    <w:p w:rsidR="002F70F7" w:rsidRPr="00B9599E" w:rsidRDefault="002F70F7" w:rsidP="002F70F7">
      <w:pPr>
        <w:autoSpaceDE w:val="0"/>
        <w:autoSpaceDN w:val="0"/>
        <w:bidi w:val="0"/>
        <w:adjustRightInd w:val="0"/>
        <w:spacing w:after="0" w:line="240" w:lineRule="auto"/>
        <w:jc w:val="lowKashida"/>
        <w:rPr>
          <w:rFonts w:asciiTheme="majorBidi" w:hAnsiTheme="majorBidi" w:cstheme="majorBidi"/>
          <w:b/>
          <w:bCs/>
          <w:i/>
          <w:iCs/>
          <w:color w:val="000000" w:themeColor="text1"/>
          <w:sz w:val="28"/>
          <w:szCs w:val="28"/>
        </w:rPr>
      </w:pPr>
    </w:p>
    <w:p w:rsidR="000D41A4" w:rsidRPr="00B9599E" w:rsidRDefault="000D41A4" w:rsidP="00B9599E">
      <w:pPr>
        <w:pStyle w:val="ListParagraph"/>
        <w:numPr>
          <w:ilvl w:val="0"/>
          <w:numId w:val="2"/>
        </w:numPr>
        <w:autoSpaceDE w:val="0"/>
        <w:autoSpaceDN w:val="0"/>
        <w:bidi w:val="0"/>
        <w:adjustRightInd w:val="0"/>
        <w:spacing w:after="0" w:line="360" w:lineRule="auto"/>
        <w:jc w:val="lowKashida"/>
        <w:rPr>
          <w:rFonts w:asciiTheme="majorBidi" w:hAnsiTheme="majorBidi" w:cstheme="majorBidi"/>
          <w:sz w:val="24"/>
          <w:szCs w:val="24"/>
          <w:rtl/>
        </w:rPr>
      </w:pPr>
      <w:r w:rsidRPr="00B9599E">
        <w:rPr>
          <w:rFonts w:asciiTheme="majorBidi" w:hAnsiTheme="majorBidi" w:cstheme="majorBidi"/>
          <w:sz w:val="24"/>
          <w:szCs w:val="24"/>
        </w:rPr>
        <w:t>Avoidance of first pass metabolism of drugs.</w:t>
      </w:r>
    </w:p>
    <w:p w:rsidR="000D41A4" w:rsidRPr="00B9599E" w:rsidRDefault="000D41A4" w:rsidP="00B9599E">
      <w:pPr>
        <w:pStyle w:val="ListParagraph"/>
        <w:numPr>
          <w:ilvl w:val="0"/>
          <w:numId w:val="2"/>
        </w:numPr>
        <w:autoSpaceDE w:val="0"/>
        <w:autoSpaceDN w:val="0"/>
        <w:bidi w:val="0"/>
        <w:adjustRightInd w:val="0"/>
        <w:spacing w:after="0" w:line="360" w:lineRule="auto"/>
        <w:jc w:val="lowKashida"/>
        <w:rPr>
          <w:rFonts w:asciiTheme="majorBidi" w:hAnsiTheme="majorBidi" w:cstheme="majorBidi"/>
          <w:sz w:val="24"/>
          <w:szCs w:val="24"/>
          <w:rtl/>
        </w:rPr>
      </w:pPr>
      <w:r w:rsidRPr="00B9599E">
        <w:rPr>
          <w:rFonts w:asciiTheme="majorBidi" w:hAnsiTheme="majorBidi" w:cstheme="majorBidi"/>
          <w:sz w:val="24"/>
          <w:szCs w:val="24"/>
        </w:rPr>
        <w:t>Transdermal medication delivers a steady</w:t>
      </w:r>
      <w:r w:rsidR="00B9599E">
        <w:rPr>
          <w:rFonts w:asciiTheme="majorBidi" w:hAnsiTheme="majorBidi" w:cstheme="majorBidi"/>
          <w:sz w:val="24"/>
          <w:szCs w:val="24"/>
        </w:rPr>
        <w:t xml:space="preserve"> </w:t>
      </w:r>
      <w:r w:rsidRPr="00B9599E">
        <w:rPr>
          <w:rFonts w:asciiTheme="majorBidi" w:hAnsiTheme="majorBidi" w:cstheme="majorBidi"/>
          <w:sz w:val="24"/>
          <w:szCs w:val="24"/>
        </w:rPr>
        <w:t>infusion of a drug over a prolonged period of</w:t>
      </w:r>
      <w:r w:rsidR="001644D0" w:rsidRPr="00B9599E">
        <w:rPr>
          <w:rFonts w:asciiTheme="majorBidi" w:hAnsiTheme="majorBidi" w:cstheme="majorBidi"/>
          <w:sz w:val="24"/>
          <w:szCs w:val="24"/>
        </w:rPr>
        <w:t xml:space="preserve"> </w:t>
      </w:r>
      <w:r w:rsidR="00B9599E">
        <w:rPr>
          <w:rFonts w:asciiTheme="majorBidi" w:hAnsiTheme="majorBidi" w:cstheme="majorBidi"/>
          <w:sz w:val="24"/>
          <w:szCs w:val="24"/>
        </w:rPr>
        <w:t xml:space="preserve">time </w:t>
      </w:r>
      <w:r w:rsidR="000179F7" w:rsidRPr="00FD33B2">
        <w:rPr>
          <w:rFonts w:asciiTheme="majorBidi" w:hAnsiTheme="majorBidi" w:cstheme="majorBidi"/>
          <w:sz w:val="24"/>
          <w:szCs w:val="24"/>
        </w:rPr>
        <w:t>(3)</w:t>
      </w:r>
      <w:r w:rsidR="00B9599E">
        <w:rPr>
          <w:rFonts w:asciiTheme="majorBidi" w:hAnsiTheme="majorBidi" w:cstheme="majorBidi"/>
          <w:sz w:val="24"/>
          <w:szCs w:val="24"/>
        </w:rPr>
        <w:t>.</w:t>
      </w:r>
    </w:p>
    <w:p w:rsidR="000D41A4" w:rsidRPr="00B9599E" w:rsidRDefault="000D41A4" w:rsidP="00B9599E">
      <w:pPr>
        <w:pStyle w:val="ListParagraph"/>
        <w:numPr>
          <w:ilvl w:val="0"/>
          <w:numId w:val="2"/>
        </w:numPr>
        <w:autoSpaceDE w:val="0"/>
        <w:autoSpaceDN w:val="0"/>
        <w:bidi w:val="0"/>
        <w:adjustRightInd w:val="0"/>
        <w:spacing w:after="0" w:line="360" w:lineRule="auto"/>
        <w:jc w:val="lowKashida"/>
        <w:rPr>
          <w:rFonts w:asciiTheme="majorBidi" w:hAnsiTheme="majorBidi" w:cstheme="majorBidi"/>
          <w:sz w:val="24"/>
          <w:szCs w:val="24"/>
          <w:rtl/>
        </w:rPr>
      </w:pPr>
      <w:r w:rsidRPr="00B9599E">
        <w:rPr>
          <w:rFonts w:asciiTheme="majorBidi" w:hAnsiTheme="majorBidi" w:cstheme="majorBidi"/>
          <w:sz w:val="24"/>
          <w:szCs w:val="24"/>
        </w:rPr>
        <w:lastRenderedPageBreak/>
        <w:t>The simplified medication regimen leads to</w:t>
      </w:r>
      <w:r w:rsidR="001644D0" w:rsidRPr="00B9599E">
        <w:rPr>
          <w:rFonts w:asciiTheme="majorBidi" w:hAnsiTheme="majorBidi" w:cstheme="majorBidi"/>
          <w:sz w:val="24"/>
          <w:szCs w:val="24"/>
        </w:rPr>
        <w:t xml:space="preserve"> </w:t>
      </w:r>
      <w:r w:rsidRPr="00B9599E">
        <w:rPr>
          <w:rFonts w:asciiTheme="majorBidi" w:hAnsiTheme="majorBidi" w:cstheme="majorBidi"/>
          <w:sz w:val="24"/>
          <w:szCs w:val="24"/>
        </w:rPr>
        <w:t>improved patient compliance and reduced the</w:t>
      </w:r>
      <w:r w:rsidR="001644D0" w:rsidRPr="00B9599E">
        <w:rPr>
          <w:rFonts w:asciiTheme="majorBidi" w:hAnsiTheme="majorBidi" w:cstheme="majorBidi"/>
          <w:sz w:val="24"/>
          <w:szCs w:val="24"/>
        </w:rPr>
        <w:t xml:space="preserve"> </w:t>
      </w:r>
      <w:r w:rsidRPr="00B9599E">
        <w:rPr>
          <w:rFonts w:asciiTheme="majorBidi" w:hAnsiTheme="majorBidi" w:cstheme="majorBidi"/>
          <w:sz w:val="24"/>
          <w:szCs w:val="24"/>
        </w:rPr>
        <w:t>side effects, inter and intra-patient variability</w:t>
      </w:r>
      <w:r w:rsidR="00B9599E">
        <w:rPr>
          <w:rFonts w:asciiTheme="majorBidi" w:hAnsiTheme="majorBidi" w:cstheme="majorBidi" w:hint="cs"/>
          <w:sz w:val="24"/>
          <w:szCs w:val="24"/>
          <w:rtl/>
          <w:lang w:bidi="ar-EG"/>
        </w:rPr>
        <w:t xml:space="preserve"> </w:t>
      </w:r>
      <w:r w:rsidR="000179F7" w:rsidRPr="00FD33B2">
        <w:rPr>
          <w:rFonts w:asciiTheme="majorBidi" w:hAnsiTheme="majorBidi" w:cstheme="majorBidi"/>
          <w:sz w:val="24"/>
          <w:szCs w:val="24"/>
        </w:rPr>
        <w:t>(4)</w:t>
      </w:r>
      <w:r w:rsidR="00B9599E">
        <w:rPr>
          <w:rFonts w:asciiTheme="majorBidi" w:hAnsiTheme="majorBidi" w:cstheme="majorBidi"/>
          <w:sz w:val="24"/>
          <w:szCs w:val="24"/>
        </w:rPr>
        <w:t>.</w:t>
      </w:r>
    </w:p>
    <w:p w:rsidR="000D41A4" w:rsidRPr="00B9599E" w:rsidRDefault="000D41A4" w:rsidP="00B9599E">
      <w:pPr>
        <w:pStyle w:val="ListParagraph"/>
        <w:numPr>
          <w:ilvl w:val="0"/>
          <w:numId w:val="2"/>
        </w:numPr>
        <w:autoSpaceDE w:val="0"/>
        <w:autoSpaceDN w:val="0"/>
        <w:bidi w:val="0"/>
        <w:adjustRightInd w:val="0"/>
        <w:spacing w:after="0" w:line="360" w:lineRule="auto"/>
        <w:jc w:val="lowKashida"/>
        <w:rPr>
          <w:rFonts w:asciiTheme="majorBidi" w:hAnsiTheme="majorBidi" w:cstheme="majorBidi"/>
          <w:sz w:val="24"/>
          <w:szCs w:val="24"/>
        </w:rPr>
      </w:pPr>
      <w:r w:rsidRPr="00B9599E">
        <w:rPr>
          <w:rFonts w:asciiTheme="majorBidi" w:hAnsiTheme="majorBidi" w:cstheme="majorBidi"/>
          <w:sz w:val="24"/>
          <w:szCs w:val="24"/>
        </w:rPr>
        <w:t>No interference with gastric and intestinal fluids</w:t>
      </w:r>
      <w:r w:rsidRPr="00B9599E">
        <w:rPr>
          <w:rFonts w:asciiTheme="majorBidi" w:hAnsiTheme="majorBidi" w:cstheme="majorBidi"/>
          <w:sz w:val="24"/>
          <w:szCs w:val="24"/>
          <w:rtl/>
        </w:rPr>
        <w:t>.</w:t>
      </w:r>
    </w:p>
    <w:p w:rsidR="000D41A4" w:rsidRPr="00B9599E" w:rsidRDefault="000D41A4" w:rsidP="00B9599E">
      <w:pPr>
        <w:pStyle w:val="ListParagraph"/>
        <w:numPr>
          <w:ilvl w:val="0"/>
          <w:numId w:val="2"/>
        </w:numPr>
        <w:autoSpaceDE w:val="0"/>
        <w:autoSpaceDN w:val="0"/>
        <w:bidi w:val="0"/>
        <w:adjustRightInd w:val="0"/>
        <w:spacing w:after="0" w:line="360" w:lineRule="auto"/>
        <w:jc w:val="lowKashida"/>
        <w:rPr>
          <w:rFonts w:asciiTheme="majorBidi" w:hAnsiTheme="majorBidi" w:cstheme="majorBidi"/>
          <w:sz w:val="24"/>
          <w:szCs w:val="24"/>
        </w:rPr>
      </w:pPr>
      <w:r w:rsidRPr="00B9599E">
        <w:rPr>
          <w:rFonts w:asciiTheme="majorBidi" w:hAnsiTheme="majorBidi" w:cstheme="majorBidi"/>
          <w:sz w:val="24"/>
          <w:szCs w:val="24"/>
        </w:rPr>
        <w:t>Maintains stable or constant and controlled blood</w:t>
      </w:r>
      <w:r w:rsidR="001644D0" w:rsidRPr="00B9599E">
        <w:rPr>
          <w:rFonts w:asciiTheme="majorBidi" w:hAnsiTheme="majorBidi" w:cstheme="majorBidi"/>
          <w:sz w:val="24"/>
          <w:szCs w:val="24"/>
        </w:rPr>
        <w:t xml:space="preserve"> </w:t>
      </w:r>
      <w:r w:rsidRPr="00B9599E">
        <w:rPr>
          <w:rFonts w:asciiTheme="majorBidi" w:hAnsiTheme="majorBidi" w:cstheme="majorBidi"/>
          <w:sz w:val="24"/>
          <w:szCs w:val="24"/>
        </w:rPr>
        <w:t>levels for longer period of time</w:t>
      </w:r>
      <w:r w:rsidRPr="00B9599E">
        <w:rPr>
          <w:rFonts w:asciiTheme="majorBidi" w:hAnsiTheme="majorBidi" w:cstheme="majorBidi"/>
          <w:sz w:val="24"/>
          <w:szCs w:val="24"/>
          <w:rtl/>
        </w:rPr>
        <w:t>.</w:t>
      </w:r>
    </w:p>
    <w:p w:rsidR="000D41A4" w:rsidRPr="00B9599E" w:rsidRDefault="000D41A4" w:rsidP="00B9599E">
      <w:pPr>
        <w:pStyle w:val="ListParagraph"/>
        <w:numPr>
          <w:ilvl w:val="0"/>
          <w:numId w:val="2"/>
        </w:numPr>
        <w:autoSpaceDE w:val="0"/>
        <w:autoSpaceDN w:val="0"/>
        <w:bidi w:val="0"/>
        <w:adjustRightInd w:val="0"/>
        <w:spacing w:after="0" w:line="360" w:lineRule="auto"/>
        <w:jc w:val="lowKashida"/>
        <w:rPr>
          <w:rFonts w:asciiTheme="majorBidi" w:hAnsiTheme="majorBidi" w:cstheme="majorBidi"/>
          <w:sz w:val="24"/>
          <w:szCs w:val="24"/>
          <w:rtl/>
        </w:rPr>
      </w:pPr>
      <w:r w:rsidRPr="00B9599E">
        <w:rPr>
          <w:rFonts w:asciiTheme="majorBidi" w:hAnsiTheme="majorBidi" w:cstheme="majorBidi"/>
          <w:sz w:val="24"/>
          <w:szCs w:val="24"/>
        </w:rPr>
        <w:t>Comp</w:t>
      </w:r>
      <w:r w:rsidR="00B9599E">
        <w:rPr>
          <w:rFonts w:asciiTheme="majorBidi" w:hAnsiTheme="majorBidi" w:cstheme="majorBidi"/>
          <w:sz w:val="24"/>
          <w:szCs w:val="24"/>
        </w:rPr>
        <w:t>arable characteristics with int</w:t>
      </w:r>
      <w:r w:rsidRPr="00B9599E">
        <w:rPr>
          <w:rFonts w:asciiTheme="majorBidi" w:hAnsiTheme="majorBidi" w:cstheme="majorBidi"/>
          <w:sz w:val="24"/>
          <w:szCs w:val="24"/>
        </w:rPr>
        <w:t>ravenous</w:t>
      </w:r>
      <w:r w:rsidR="001644D0" w:rsidRPr="00B9599E">
        <w:rPr>
          <w:rFonts w:asciiTheme="majorBidi" w:hAnsiTheme="majorBidi" w:cstheme="majorBidi"/>
          <w:sz w:val="24"/>
          <w:szCs w:val="24"/>
        </w:rPr>
        <w:t xml:space="preserve"> </w:t>
      </w:r>
      <w:r w:rsidRPr="00B9599E">
        <w:rPr>
          <w:rFonts w:asciiTheme="majorBidi" w:hAnsiTheme="majorBidi" w:cstheme="majorBidi"/>
          <w:sz w:val="24"/>
          <w:szCs w:val="24"/>
        </w:rPr>
        <w:t>infusion</w:t>
      </w:r>
      <w:r w:rsidR="000179F7" w:rsidRPr="00FD33B2">
        <w:rPr>
          <w:rFonts w:asciiTheme="majorBidi" w:hAnsiTheme="majorBidi" w:cstheme="majorBidi"/>
          <w:sz w:val="24"/>
          <w:szCs w:val="24"/>
        </w:rPr>
        <w:t xml:space="preserve"> (5)</w:t>
      </w:r>
      <w:r w:rsidR="00B9599E">
        <w:rPr>
          <w:rFonts w:asciiTheme="majorBidi" w:hAnsiTheme="majorBidi" w:cstheme="majorBidi"/>
          <w:sz w:val="24"/>
          <w:szCs w:val="24"/>
        </w:rPr>
        <w:t>.</w:t>
      </w:r>
    </w:p>
    <w:p w:rsidR="000D41A4" w:rsidRPr="00FD33B2" w:rsidRDefault="000D41A4" w:rsidP="00880F39">
      <w:pPr>
        <w:autoSpaceDE w:val="0"/>
        <w:autoSpaceDN w:val="0"/>
        <w:bidi w:val="0"/>
        <w:adjustRightInd w:val="0"/>
        <w:spacing w:after="0" w:line="240" w:lineRule="auto"/>
        <w:jc w:val="lowKashida"/>
        <w:rPr>
          <w:rFonts w:asciiTheme="majorBidi" w:hAnsiTheme="majorBidi" w:cstheme="majorBidi"/>
          <w:sz w:val="18"/>
          <w:szCs w:val="18"/>
          <w:rtl/>
        </w:rPr>
      </w:pPr>
    </w:p>
    <w:p w:rsidR="000D41A4" w:rsidRPr="00FD33B2" w:rsidRDefault="000D41A4" w:rsidP="00880F39">
      <w:pPr>
        <w:autoSpaceDE w:val="0"/>
        <w:autoSpaceDN w:val="0"/>
        <w:bidi w:val="0"/>
        <w:adjustRightInd w:val="0"/>
        <w:spacing w:after="0" w:line="240" w:lineRule="auto"/>
        <w:jc w:val="lowKashida"/>
        <w:rPr>
          <w:rFonts w:asciiTheme="majorBidi" w:hAnsiTheme="majorBidi" w:cstheme="majorBidi"/>
          <w:sz w:val="26"/>
          <w:szCs w:val="26"/>
          <w:rtl/>
        </w:rPr>
      </w:pPr>
    </w:p>
    <w:p w:rsidR="000D41A4" w:rsidRDefault="002F70F7" w:rsidP="00880F39">
      <w:pPr>
        <w:autoSpaceDE w:val="0"/>
        <w:autoSpaceDN w:val="0"/>
        <w:bidi w:val="0"/>
        <w:adjustRightInd w:val="0"/>
        <w:spacing w:after="0" w:line="240" w:lineRule="auto"/>
        <w:jc w:val="lowKashida"/>
        <w:rPr>
          <w:rFonts w:asciiTheme="majorBidi" w:hAnsiTheme="majorBidi" w:cstheme="majorBidi"/>
          <w:b/>
          <w:bCs/>
          <w:i/>
          <w:iCs/>
          <w:color w:val="000000" w:themeColor="text1"/>
          <w:sz w:val="28"/>
          <w:szCs w:val="28"/>
        </w:rPr>
      </w:pPr>
      <w:r>
        <w:rPr>
          <w:rFonts w:asciiTheme="majorBidi" w:hAnsiTheme="majorBidi" w:cstheme="majorBidi"/>
          <w:b/>
          <w:bCs/>
          <w:i/>
          <w:iCs/>
          <w:color w:val="000000" w:themeColor="text1"/>
          <w:sz w:val="28"/>
          <w:szCs w:val="28"/>
        </w:rPr>
        <w:t>Disadvantages of t</w:t>
      </w:r>
      <w:r w:rsidR="000D41A4" w:rsidRPr="002F70F7">
        <w:rPr>
          <w:rFonts w:asciiTheme="majorBidi" w:hAnsiTheme="majorBidi" w:cstheme="majorBidi"/>
          <w:b/>
          <w:bCs/>
          <w:i/>
          <w:iCs/>
          <w:color w:val="000000" w:themeColor="text1"/>
          <w:sz w:val="28"/>
          <w:szCs w:val="28"/>
        </w:rPr>
        <w:t>ransdermal drug delivery</w:t>
      </w:r>
      <w:r w:rsidR="000C2AE2" w:rsidRPr="002F70F7">
        <w:rPr>
          <w:rFonts w:asciiTheme="majorBidi" w:hAnsiTheme="majorBidi" w:cstheme="majorBidi"/>
          <w:b/>
          <w:bCs/>
          <w:i/>
          <w:iCs/>
          <w:color w:val="000000" w:themeColor="text1"/>
          <w:sz w:val="28"/>
          <w:szCs w:val="28"/>
        </w:rPr>
        <w:t xml:space="preserve"> </w:t>
      </w:r>
      <w:r w:rsidR="000D41A4" w:rsidRPr="002F70F7">
        <w:rPr>
          <w:rFonts w:asciiTheme="majorBidi" w:hAnsiTheme="majorBidi" w:cstheme="majorBidi"/>
          <w:b/>
          <w:bCs/>
          <w:i/>
          <w:iCs/>
          <w:color w:val="000000" w:themeColor="text1"/>
          <w:sz w:val="28"/>
          <w:szCs w:val="28"/>
        </w:rPr>
        <w:t>system</w:t>
      </w:r>
    </w:p>
    <w:p w:rsidR="002F70F7" w:rsidRPr="002F70F7" w:rsidRDefault="002F70F7" w:rsidP="002F70F7">
      <w:pPr>
        <w:autoSpaceDE w:val="0"/>
        <w:autoSpaceDN w:val="0"/>
        <w:bidi w:val="0"/>
        <w:adjustRightInd w:val="0"/>
        <w:spacing w:after="0" w:line="240" w:lineRule="auto"/>
        <w:jc w:val="lowKashida"/>
        <w:rPr>
          <w:rFonts w:asciiTheme="majorBidi" w:hAnsiTheme="majorBidi" w:cstheme="majorBidi"/>
          <w:b/>
          <w:bCs/>
          <w:i/>
          <w:iCs/>
          <w:color w:val="000000" w:themeColor="text1"/>
          <w:sz w:val="28"/>
          <w:szCs w:val="28"/>
          <w:rtl/>
        </w:rPr>
      </w:pPr>
    </w:p>
    <w:p w:rsidR="000D41A4" w:rsidRPr="002F70F7" w:rsidRDefault="000D41A4" w:rsidP="002F70F7">
      <w:pPr>
        <w:pStyle w:val="ListParagraph"/>
        <w:numPr>
          <w:ilvl w:val="0"/>
          <w:numId w:val="3"/>
        </w:numPr>
        <w:autoSpaceDE w:val="0"/>
        <w:autoSpaceDN w:val="0"/>
        <w:bidi w:val="0"/>
        <w:adjustRightInd w:val="0"/>
        <w:spacing w:after="0" w:line="360" w:lineRule="auto"/>
        <w:jc w:val="lowKashida"/>
        <w:rPr>
          <w:rFonts w:asciiTheme="majorBidi" w:hAnsiTheme="majorBidi" w:cstheme="majorBidi"/>
          <w:sz w:val="24"/>
          <w:szCs w:val="24"/>
        </w:rPr>
      </w:pPr>
      <w:r w:rsidRPr="002F70F7">
        <w:rPr>
          <w:rFonts w:asciiTheme="majorBidi" w:hAnsiTheme="majorBidi" w:cstheme="majorBidi"/>
          <w:sz w:val="24"/>
          <w:szCs w:val="24"/>
        </w:rPr>
        <w:t>The possibility of local irritation may develop at</w:t>
      </w:r>
      <w:r w:rsidR="000C2AE2" w:rsidRPr="002F70F7">
        <w:rPr>
          <w:rFonts w:asciiTheme="majorBidi" w:hAnsiTheme="majorBidi" w:cstheme="majorBidi"/>
          <w:sz w:val="24"/>
          <w:szCs w:val="24"/>
        </w:rPr>
        <w:t xml:space="preserve"> </w:t>
      </w:r>
      <w:r w:rsidRPr="002F70F7">
        <w:rPr>
          <w:rFonts w:asciiTheme="majorBidi" w:hAnsiTheme="majorBidi" w:cstheme="majorBidi"/>
          <w:sz w:val="24"/>
          <w:szCs w:val="24"/>
        </w:rPr>
        <w:t>the site of application. Many problems like</w:t>
      </w:r>
      <w:r w:rsidR="000C2AE2" w:rsidRPr="002F70F7">
        <w:rPr>
          <w:rFonts w:asciiTheme="majorBidi" w:hAnsiTheme="majorBidi" w:cstheme="majorBidi"/>
          <w:sz w:val="24"/>
          <w:szCs w:val="24"/>
        </w:rPr>
        <w:t xml:space="preserve"> </w:t>
      </w:r>
      <w:proofErr w:type="spellStart"/>
      <w:r w:rsidRPr="002F70F7">
        <w:rPr>
          <w:rFonts w:asciiTheme="majorBidi" w:hAnsiTheme="majorBidi" w:cstheme="majorBidi"/>
          <w:sz w:val="24"/>
          <w:szCs w:val="24"/>
        </w:rPr>
        <w:t>Erythema</w:t>
      </w:r>
      <w:proofErr w:type="spellEnd"/>
      <w:r w:rsidRPr="002F70F7">
        <w:rPr>
          <w:rFonts w:asciiTheme="majorBidi" w:hAnsiTheme="majorBidi" w:cstheme="majorBidi"/>
          <w:sz w:val="24"/>
          <w:szCs w:val="24"/>
        </w:rPr>
        <w:t>, itching, and local edema can be</w:t>
      </w:r>
      <w:r w:rsidR="000C2AE2" w:rsidRPr="002F70F7">
        <w:rPr>
          <w:rFonts w:asciiTheme="majorBidi" w:hAnsiTheme="majorBidi" w:cstheme="majorBidi"/>
          <w:sz w:val="24"/>
          <w:szCs w:val="24"/>
        </w:rPr>
        <w:t xml:space="preserve"> </w:t>
      </w:r>
      <w:r w:rsidRPr="002F70F7">
        <w:rPr>
          <w:rFonts w:asciiTheme="majorBidi" w:hAnsiTheme="majorBidi" w:cstheme="majorBidi"/>
          <w:sz w:val="24"/>
          <w:szCs w:val="24"/>
        </w:rPr>
        <w:t>caused by the drug, the adhesive, or other</w:t>
      </w:r>
      <w:r w:rsidR="000C2AE2" w:rsidRPr="002F70F7">
        <w:rPr>
          <w:rFonts w:asciiTheme="majorBidi" w:hAnsiTheme="majorBidi" w:cstheme="majorBidi"/>
          <w:sz w:val="24"/>
          <w:szCs w:val="24"/>
        </w:rPr>
        <w:t xml:space="preserve"> </w:t>
      </w:r>
      <w:r w:rsidRPr="002F70F7">
        <w:rPr>
          <w:rFonts w:asciiTheme="majorBidi" w:hAnsiTheme="majorBidi" w:cstheme="majorBidi"/>
          <w:sz w:val="24"/>
          <w:szCs w:val="24"/>
        </w:rPr>
        <w:t>excipients in the patch formulation</w:t>
      </w:r>
      <w:r w:rsidRPr="002F70F7">
        <w:rPr>
          <w:rFonts w:asciiTheme="majorBidi" w:hAnsiTheme="majorBidi" w:cstheme="majorBidi"/>
          <w:sz w:val="24"/>
          <w:szCs w:val="24"/>
          <w:rtl/>
        </w:rPr>
        <w:t>.</w:t>
      </w:r>
    </w:p>
    <w:p w:rsidR="000D41A4" w:rsidRPr="002F70F7" w:rsidRDefault="000D41A4" w:rsidP="002F70F7">
      <w:pPr>
        <w:pStyle w:val="ListParagraph"/>
        <w:numPr>
          <w:ilvl w:val="0"/>
          <w:numId w:val="3"/>
        </w:numPr>
        <w:autoSpaceDE w:val="0"/>
        <w:autoSpaceDN w:val="0"/>
        <w:bidi w:val="0"/>
        <w:adjustRightInd w:val="0"/>
        <w:spacing w:after="0" w:line="360" w:lineRule="auto"/>
        <w:jc w:val="lowKashida"/>
        <w:rPr>
          <w:rFonts w:asciiTheme="majorBidi" w:hAnsiTheme="majorBidi" w:cstheme="majorBidi"/>
          <w:sz w:val="24"/>
          <w:szCs w:val="24"/>
        </w:rPr>
      </w:pPr>
      <w:r w:rsidRPr="002F70F7">
        <w:rPr>
          <w:rFonts w:asciiTheme="majorBidi" w:hAnsiTheme="majorBidi" w:cstheme="majorBidi"/>
          <w:sz w:val="24"/>
          <w:szCs w:val="24"/>
        </w:rPr>
        <w:t>Many drugs with a hydrophilic structure having</w:t>
      </w:r>
      <w:r w:rsidR="000C2AE2" w:rsidRPr="002F70F7">
        <w:rPr>
          <w:rFonts w:asciiTheme="majorBidi" w:hAnsiTheme="majorBidi" w:cstheme="majorBidi"/>
          <w:sz w:val="24"/>
          <w:szCs w:val="24"/>
        </w:rPr>
        <w:t xml:space="preserve"> </w:t>
      </w:r>
      <w:r w:rsidRPr="002F70F7">
        <w:rPr>
          <w:rFonts w:asciiTheme="majorBidi" w:hAnsiTheme="majorBidi" w:cstheme="majorBidi"/>
          <w:sz w:val="24"/>
          <w:szCs w:val="24"/>
        </w:rPr>
        <w:t xml:space="preserve">a low </w:t>
      </w:r>
      <w:r w:rsidR="002F70F7" w:rsidRPr="002F70F7">
        <w:rPr>
          <w:rFonts w:asciiTheme="majorBidi" w:hAnsiTheme="majorBidi" w:cstheme="majorBidi"/>
          <w:sz w:val="24"/>
          <w:szCs w:val="24"/>
        </w:rPr>
        <w:t>penetration</w:t>
      </w:r>
      <w:r w:rsidRPr="002F70F7">
        <w:rPr>
          <w:rFonts w:asciiTheme="majorBidi" w:hAnsiTheme="majorBidi" w:cstheme="majorBidi"/>
          <w:sz w:val="24"/>
          <w:szCs w:val="24"/>
        </w:rPr>
        <w:t xml:space="preserve"> through the skin and slowly to</w:t>
      </w:r>
      <w:r w:rsidR="000C2AE2" w:rsidRPr="002F70F7">
        <w:rPr>
          <w:rFonts w:asciiTheme="majorBidi" w:hAnsiTheme="majorBidi" w:cstheme="majorBidi"/>
          <w:sz w:val="24"/>
          <w:szCs w:val="24"/>
        </w:rPr>
        <w:t xml:space="preserve"> </w:t>
      </w:r>
      <w:r w:rsidRPr="002F70F7">
        <w:rPr>
          <w:rFonts w:asciiTheme="majorBidi" w:hAnsiTheme="majorBidi" w:cstheme="majorBidi"/>
          <w:sz w:val="24"/>
          <w:szCs w:val="24"/>
        </w:rPr>
        <w:t xml:space="preserve">be of therapeutic benefit. Drugs with a </w:t>
      </w:r>
      <w:r w:rsidR="002F70F7" w:rsidRPr="002F70F7">
        <w:rPr>
          <w:rFonts w:asciiTheme="majorBidi" w:hAnsiTheme="majorBidi" w:cstheme="majorBidi"/>
          <w:sz w:val="24"/>
          <w:szCs w:val="24"/>
        </w:rPr>
        <w:t>lipophilic</w:t>
      </w:r>
      <w:r w:rsidR="000C2AE2" w:rsidRPr="002F70F7">
        <w:rPr>
          <w:rFonts w:asciiTheme="majorBidi" w:hAnsiTheme="majorBidi" w:cstheme="majorBidi"/>
          <w:sz w:val="24"/>
          <w:szCs w:val="24"/>
        </w:rPr>
        <w:t xml:space="preserve"> </w:t>
      </w:r>
      <w:r w:rsidRPr="002F70F7">
        <w:rPr>
          <w:rFonts w:asciiTheme="majorBidi" w:hAnsiTheme="majorBidi" w:cstheme="majorBidi"/>
          <w:sz w:val="24"/>
          <w:szCs w:val="24"/>
        </w:rPr>
        <w:t>character, however, are better suited for</w:t>
      </w:r>
      <w:r w:rsidR="000C2AE2" w:rsidRPr="002F70F7">
        <w:rPr>
          <w:rFonts w:asciiTheme="majorBidi" w:hAnsiTheme="majorBidi" w:cstheme="majorBidi"/>
          <w:sz w:val="24"/>
          <w:szCs w:val="24"/>
        </w:rPr>
        <w:t xml:space="preserve"> </w:t>
      </w:r>
      <w:r w:rsidRPr="002F70F7">
        <w:rPr>
          <w:rFonts w:asciiTheme="majorBidi" w:hAnsiTheme="majorBidi" w:cstheme="majorBidi"/>
          <w:sz w:val="24"/>
          <w:szCs w:val="24"/>
        </w:rPr>
        <w:t>transdermal delivery</w:t>
      </w:r>
      <w:r w:rsidRPr="002F70F7">
        <w:rPr>
          <w:rFonts w:asciiTheme="majorBidi" w:hAnsiTheme="majorBidi" w:cstheme="majorBidi"/>
          <w:sz w:val="24"/>
          <w:szCs w:val="24"/>
          <w:rtl/>
        </w:rPr>
        <w:t>.</w:t>
      </w:r>
    </w:p>
    <w:p w:rsidR="000D41A4" w:rsidRPr="002F70F7" w:rsidRDefault="000D41A4" w:rsidP="002F70F7">
      <w:pPr>
        <w:pStyle w:val="ListParagraph"/>
        <w:numPr>
          <w:ilvl w:val="0"/>
          <w:numId w:val="3"/>
        </w:numPr>
        <w:autoSpaceDE w:val="0"/>
        <w:autoSpaceDN w:val="0"/>
        <w:bidi w:val="0"/>
        <w:adjustRightInd w:val="0"/>
        <w:spacing w:after="0" w:line="360" w:lineRule="auto"/>
        <w:jc w:val="lowKashida"/>
        <w:rPr>
          <w:rFonts w:asciiTheme="majorBidi" w:hAnsiTheme="majorBidi" w:cstheme="majorBidi"/>
          <w:sz w:val="24"/>
          <w:szCs w:val="24"/>
        </w:rPr>
      </w:pPr>
      <w:r w:rsidRPr="002F70F7">
        <w:rPr>
          <w:rFonts w:asciiTheme="majorBidi" w:hAnsiTheme="majorBidi" w:cstheme="majorBidi"/>
          <w:sz w:val="24"/>
          <w:szCs w:val="24"/>
        </w:rPr>
        <w:t>The barrier function of the skin changes from</w:t>
      </w:r>
      <w:r w:rsidR="000C2AE2" w:rsidRPr="002F70F7">
        <w:rPr>
          <w:rFonts w:asciiTheme="majorBidi" w:hAnsiTheme="majorBidi" w:cstheme="majorBidi"/>
          <w:sz w:val="24"/>
          <w:szCs w:val="24"/>
        </w:rPr>
        <w:t xml:space="preserve"> </w:t>
      </w:r>
      <w:r w:rsidRPr="002F70F7">
        <w:rPr>
          <w:rFonts w:asciiTheme="majorBidi" w:hAnsiTheme="majorBidi" w:cstheme="majorBidi"/>
          <w:sz w:val="24"/>
          <w:szCs w:val="24"/>
        </w:rPr>
        <w:t xml:space="preserve">one site to another </w:t>
      </w:r>
      <w:r w:rsidR="000C2AE2" w:rsidRPr="002F70F7">
        <w:rPr>
          <w:rFonts w:asciiTheme="majorBidi" w:hAnsiTheme="majorBidi" w:cstheme="majorBidi"/>
          <w:sz w:val="24"/>
          <w:szCs w:val="24"/>
        </w:rPr>
        <w:t>o</w:t>
      </w:r>
      <w:r w:rsidRPr="002F70F7">
        <w:rPr>
          <w:rFonts w:asciiTheme="majorBidi" w:hAnsiTheme="majorBidi" w:cstheme="majorBidi"/>
          <w:sz w:val="24"/>
          <w:szCs w:val="24"/>
        </w:rPr>
        <w:t>n the same person, from</w:t>
      </w:r>
      <w:r w:rsidR="000C2AE2" w:rsidRPr="002F70F7">
        <w:rPr>
          <w:rFonts w:asciiTheme="majorBidi" w:hAnsiTheme="majorBidi" w:cstheme="majorBidi"/>
          <w:sz w:val="24"/>
          <w:szCs w:val="24"/>
        </w:rPr>
        <w:t xml:space="preserve"> </w:t>
      </w:r>
      <w:r w:rsidRPr="002F70F7">
        <w:rPr>
          <w:rFonts w:asciiTheme="majorBidi" w:hAnsiTheme="majorBidi" w:cstheme="majorBidi"/>
          <w:sz w:val="24"/>
          <w:szCs w:val="24"/>
        </w:rPr>
        <w:t>person to person and with age</w:t>
      </w:r>
      <w:r w:rsidRPr="002F70F7">
        <w:rPr>
          <w:rFonts w:asciiTheme="majorBidi" w:hAnsiTheme="majorBidi" w:cstheme="majorBidi"/>
          <w:sz w:val="24"/>
          <w:szCs w:val="24"/>
          <w:rtl/>
        </w:rPr>
        <w:t>.</w:t>
      </w:r>
    </w:p>
    <w:p w:rsidR="00A01354" w:rsidRPr="002F70F7" w:rsidRDefault="000D41A4" w:rsidP="002F70F7">
      <w:pPr>
        <w:pStyle w:val="ListParagraph"/>
        <w:numPr>
          <w:ilvl w:val="0"/>
          <w:numId w:val="3"/>
        </w:numPr>
        <w:autoSpaceDE w:val="0"/>
        <w:autoSpaceDN w:val="0"/>
        <w:bidi w:val="0"/>
        <w:adjustRightInd w:val="0"/>
        <w:spacing w:after="0" w:line="360" w:lineRule="auto"/>
        <w:jc w:val="lowKashida"/>
        <w:rPr>
          <w:rFonts w:asciiTheme="majorBidi" w:hAnsiTheme="majorBidi" w:cstheme="majorBidi"/>
          <w:sz w:val="24"/>
          <w:szCs w:val="24"/>
        </w:rPr>
      </w:pPr>
      <w:r w:rsidRPr="002F70F7">
        <w:rPr>
          <w:rFonts w:asciiTheme="majorBidi" w:hAnsiTheme="majorBidi" w:cstheme="majorBidi"/>
          <w:sz w:val="24"/>
          <w:szCs w:val="24"/>
        </w:rPr>
        <w:t>Transdermal drug delivery system cannot</w:t>
      </w:r>
      <w:r w:rsidR="000C2AE2" w:rsidRPr="002F70F7">
        <w:rPr>
          <w:rFonts w:asciiTheme="majorBidi" w:hAnsiTheme="majorBidi" w:cstheme="majorBidi"/>
          <w:sz w:val="24"/>
          <w:szCs w:val="24"/>
        </w:rPr>
        <w:t xml:space="preserve"> </w:t>
      </w:r>
      <w:r w:rsidRPr="002F70F7">
        <w:rPr>
          <w:rFonts w:asciiTheme="majorBidi" w:hAnsiTheme="majorBidi" w:cstheme="majorBidi"/>
          <w:sz w:val="24"/>
          <w:szCs w:val="24"/>
        </w:rPr>
        <w:t>achieve high drug levels in blood/plasma</w:t>
      </w:r>
      <w:r w:rsidR="00A01354" w:rsidRPr="002F70F7">
        <w:rPr>
          <w:rFonts w:asciiTheme="majorBidi" w:hAnsiTheme="majorBidi" w:cstheme="majorBidi"/>
          <w:sz w:val="24"/>
          <w:szCs w:val="24"/>
        </w:rPr>
        <w:t>.</w:t>
      </w:r>
    </w:p>
    <w:p w:rsidR="00A01354" w:rsidRPr="002F70F7" w:rsidRDefault="00A01354" w:rsidP="002F70F7">
      <w:pPr>
        <w:autoSpaceDE w:val="0"/>
        <w:autoSpaceDN w:val="0"/>
        <w:bidi w:val="0"/>
        <w:adjustRightInd w:val="0"/>
        <w:spacing w:after="0" w:line="360" w:lineRule="auto"/>
        <w:jc w:val="lowKashida"/>
        <w:rPr>
          <w:rFonts w:asciiTheme="majorBidi" w:hAnsiTheme="majorBidi" w:cstheme="majorBidi"/>
          <w:sz w:val="24"/>
          <w:szCs w:val="24"/>
        </w:rPr>
      </w:pPr>
    </w:p>
    <w:p w:rsidR="000C648E" w:rsidRPr="002F70F7" w:rsidRDefault="002F70F7" w:rsidP="00A01354">
      <w:pPr>
        <w:autoSpaceDE w:val="0"/>
        <w:autoSpaceDN w:val="0"/>
        <w:bidi w:val="0"/>
        <w:adjustRightInd w:val="0"/>
        <w:spacing w:after="0" w:line="240" w:lineRule="auto"/>
        <w:jc w:val="lowKashida"/>
        <w:rPr>
          <w:rFonts w:asciiTheme="majorBidi" w:hAnsiTheme="majorBidi" w:cstheme="majorBidi"/>
          <w:b/>
          <w:bCs/>
          <w:i/>
          <w:iCs/>
          <w:color w:val="000000" w:themeColor="text1"/>
          <w:sz w:val="28"/>
          <w:szCs w:val="28"/>
        </w:rPr>
      </w:pPr>
      <w:r>
        <w:rPr>
          <w:rFonts w:asciiTheme="majorBidi" w:hAnsiTheme="majorBidi" w:cstheme="majorBidi"/>
          <w:b/>
          <w:bCs/>
          <w:i/>
          <w:iCs/>
          <w:color w:val="000000" w:themeColor="text1"/>
          <w:sz w:val="28"/>
          <w:szCs w:val="28"/>
        </w:rPr>
        <w:t>E</w:t>
      </w:r>
      <w:r w:rsidRPr="002F70F7">
        <w:rPr>
          <w:rFonts w:asciiTheme="majorBidi" w:hAnsiTheme="majorBidi" w:cstheme="majorBidi"/>
          <w:b/>
          <w:bCs/>
          <w:i/>
          <w:iCs/>
          <w:color w:val="000000" w:themeColor="text1"/>
          <w:sz w:val="28"/>
          <w:szCs w:val="28"/>
        </w:rPr>
        <w:t>nhancers of transdermal drug delivery system</w:t>
      </w:r>
    </w:p>
    <w:p w:rsidR="009C3BD4" w:rsidRPr="00FD33B2" w:rsidRDefault="009C3BD4" w:rsidP="00880F39">
      <w:pPr>
        <w:autoSpaceDE w:val="0"/>
        <w:autoSpaceDN w:val="0"/>
        <w:bidi w:val="0"/>
        <w:adjustRightInd w:val="0"/>
        <w:spacing w:after="0" w:line="240" w:lineRule="auto"/>
        <w:jc w:val="lowKashida"/>
        <w:rPr>
          <w:rFonts w:asciiTheme="majorBidi" w:hAnsiTheme="majorBidi" w:cstheme="majorBidi"/>
          <w:sz w:val="26"/>
          <w:szCs w:val="26"/>
        </w:rPr>
      </w:pPr>
    </w:p>
    <w:p w:rsidR="009C3BD4" w:rsidRPr="002F70F7" w:rsidRDefault="000C648E" w:rsidP="002F70F7">
      <w:pPr>
        <w:autoSpaceDE w:val="0"/>
        <w:autoSpaceDN w:val="0"/>
        <w:bidi w:val="0"/>
        <w:adjustRightInd w:val="0"/>
        <w:spacing w:after="0" w:line="360" w:lineRule="auto"/>
        <w:ind w:firstLine="720"/>
        <w:jc w:val="lowKashida"/>
        <w:rPr>
          <w:rFonts w:asciiTheme="majorBidi" w:hAnsiTheme="majorBidi" w:cstheme="majorBidi"/>
          <w:sz w:val="24"/>
          <w:szCs w:val="24"/>
        </w:rPr>
      </w:pPr>
      <w:r w:rsidRPr="002F70F7">
        <w:rPr>
          <w:rFonts w:asciiTheme="majorBidi" w:hAnsiTheme="majorBidi" w:cstheme="majorBidi"/>
          <w:sz w:val="24"/>
          <w:szCs w:val="24"/>
        </w:rPr>
        <w:t xml:space="preserve">Enhancers increase the penetration of permeants by disrupting </w:t>
      </w:r>
      <w:r w:rsidR="009C3BD4" w:rsidRPr="002F70F7">
        <w:rPr>
          <w:rFonts w:asciiTheme="majorBidi" w:hAnsiTheme="majorBidi" w:cstheme="majorBidi"/>
          <w:sz w:val="24"/>
          <w:szCs w:val="24"/>
        </w:rPr>
        <w:t>t</w:t>
      </w:r>
      <w:r w:rsidRPr="002F70F7">
        <w:rPr>
          <w:rFonts w:asciiTheme="majorBidi" w:hAnsiTheme="majorBidi" w:cstheme="majorBidi"/>
          <w:sz w:val="24"/>
          <w:szCs w:val="24"/>
        </w:rPr>
        <w:t xml:space="preserve">he structure of skin’s outer layer </w:t>
      </w:r>
      <w:proofErr w:type="spellStart"/>
      <w:r w:rsidRPr="002F70F7">
        <w:rPr>
          <w:rFonts w:asciiTheme="majorBidi" w:hAnsiTheme="majorBidi" w:cstheme="majorBidi"/>
          <w:sz w:val="24"/>
          <w:szCs w:val="24"/>
        </w:rPr>
        <w:t>i.e</w:t>
      </w:r>
      <w:proofErr w:type="spellEnd"/>
      <w:r w:rsidRPr="002F70F7">
        <w:rPr>
          <w:rFonts w:asciiTheme="majorBidi" w:hAnsiTheme="majorBidi" w:cstheme="majorBidi"/>
          <w:sz w:val="24"/>
          <w:szCs w:val="24"/>
        </w:rPr>
        <w:t xml:space="preserve"> stratum corneum and </w:t>
      </w:r>
      <w:r w:rsidR="009C3BD4" w:rsidRPr="002F70F7">
        <w:rPr>
          <w:rFonts w:asciiTheme="majorBidi" w:hAnsiTheme="majorBidi" w:cstheme="majorBidi"/>
          <w:sz w:val="24"/>
          <w:szCs w:val="24"/>
        </w:rPr>
        <w:t>i</w:t>
      </w:r>
      <w:r w:rsidRPr="002F70F7">
        <w:rPr>
          <w:rFonts w:asciiTheme="majorBidi" w:hAnsiTheme="majorBidi" w:cstheme="majorBidi"/>
          <w:sz w:val="24"/>
          <w:szCs w:val="24"/>
        </w:rPr>
        <w:t xml:space="preserve">ncreasing </w:t>
      </w:r>
      <w:proofErr w:type="spellStart"/>
      <w:r w:rsidRPr="002F70F7">
        <w:rPr>
          <w:rFonts w:asciiTheme="majorBidi" w:hAnsiTheme="majorBidi" w:cstheme="majorBidi"/>
          <w:sz w:val="24"/>
          <w:szCs w:val="24"/>
        </w:rPr>
        <w:t>penetrant</w:t>
      </w:r>
      <w:proofErr w:type="spellEnd"/>
      <w:r w:rsidR="009C3BD4" w:rsidRPr="002F70F7">
        <w:rPr>
          <w:rFonts w:asciiTheme="majorBidi" w:hAnsiTheme="majorBidi" w:cstheme="majorBidi"/>
          <w:sz w:val="24"/>
          <w:szCs w:val="24"/>
        </w:rPr>
        <w:t xml:space="preserve"> </w:t>
      </w:r>
      <w:r w:rsidRPr="002F70F7">
        <w:rPr>
          <w:rFonts w:asciiTheme="majorBidi" w:hAnsiTheme="majorBidi" w:cstheme="majorBidi"/>
          <w:sz w:val="24"/>
          <w:szCs w:val="24"/>
        </w:rPr>
        <w:t>solubility</w:t>
      </w:r>
      <w:r w:rsidR="001C7683" w:rsidRPr="00FD33B2">
        <w:rPr>
          <w:rFonts w:asciiTheme="majorBidi" w:hAnsiTheme="majorBidi" w:cstheme="majorBidi"/>
          <w:sz w:val="24"/>
          <w:szCs w:val="24"/>
        </w:rPr>
        <w:t xml:space="preserve"> (3)</w:t>
      </w:r>
      <w:r w:rsidRPr="002F70F7">
        <w:rPr>
          <w:rFonts w:asciiTheme="majorBidi" w:hAnsiTheme="majorBidi" w:cstheme="majorBidi"/>
          <w:sz w:val="24"/>
          <w:szCs w:val="24"/>
        </w:rPr>
        <w:t>.</w:t>
      </w:r>
      <w:r w:rsidR="001C7683" w:rsidRPr="002F70F7">
        <w:rPr>
          <w:rFonts w:asciiTheme="majorBidi" w:hAnsiTheme="majorBidi" w:cstheme="majorBidi"/>
          <w:sz w:val="24"/>
          <w:szCs w:val="24"/>
        </w:rPr>
        <w:t xml:space="preserve"> </w:t>
      </w:r>
      <w:r w:rsidRPr="002F70F7">
        <w:rPr>
          <w:rFonts w:asciiTheme="majorBidi" w:hAnsiTheme="majorBidi" w:cstheme="majorBidi"/>
          <w:sz w:val="24"/>
          <w:szCs w:val="24"/>
        </w:rPr>
        <w:t>Disruption</w:t>
      </w:r>
      <w:r w:rsidR="002F70F7">
        <w:rPr>
          <w:rFonts w:asciiTheme="majorBidi" w:hAnsiTheme="majorBidi" w:cstheme="majorBidi"/>
          <w:sz w:val="24"/>
          <w:szCs w:val="24"/>
        </w:rPr>
        <w:t xml:space="preserve">, </w:t>
      </w:r>
      <w:r w:rsidRPr="002F70F7">
        <w:rPr>
          <w:rFonts w:asciiTheme="majorBidi" w:hAnsiTheme="majorBidi" w:cstheme="majorBidi"/>
          <w:sz w:val="24"/>
          <w:szCs w:val="24"/>
        </w:rPr>
        <w:t xml:space="preserve">either by the means of chemical </w:t>
      </w:r>
      <w:r w:rsidR="002F70F7">
        <w:rPr>
          <w:rFonts w:asciiTheme="majorBidi" w:hAnsiTheme="majorBidi" w:cstheme="majorBidi"/>
          <w:sz w:val="24"/>
          <w:szCs w:val="24"/>
        </w:rPr>
        <w:t xml:space="preserve">or physical mean, </w:t>
      </w:r>
      <w:r w:rsidRPr="002F70F7">
        <w:rPr>
          <w:rFonts w:asciiTheme="majorBidi" w:hAnsiTheme="majorBidi" w:cstheme="majorBidi"/>
          <w:sz w:val="24"/>
          <w:szCs w:val="24"/>
        </w:rPr>
        <w:t xml:space="preserve">may affect </w:t>
      </w:r>
      <w:r w:rsidR="009C3BD4" w:rsidRPr="002F70F7">
        <w:rPr>
          <w:rFonts w:asciiTheme="majorBidi" w:hAnsiTheme="majorBidi" w:cstheme="majorBidi"/>
          <w:sz w:val="24"/>
          <w:szCs w:val="24"/>
        </w:rPr>
        <w:t>b</w:t>
      </w:r>
      <w:r w:rsidRPr="002F70F7">
        <w:rPr>
          <w:rFonts w:asciiTheme="majorBidi" w:hAnsiTheme="majorBidi" w:cstheme="majorBidi"/>
          <w:sz w:val="24"/>
          <w:szCs w:val="24"/>
        </w:rPr>
        <w:t>oth the intracellular and extracellular structure. Disruption may be due to</w:t>
      </w:r>
      <w:r w:rsidR="009C3BD4" w:rsidRPr="002F70F7">
        <w:rPr>
          <w:rFonts w:asciiTheme="majorBidi" w:hAnsiTheme="majorBidi" w:cstheme="majorBidi"/>
          <w:sz w:val="24"/>
          <w:szCs w:val="24"/>
        </w:rPr>
        <w:t xml:space="preserve"> </w:t>
      </w:r>
      <w:r w:rsidRPr="002F70F7">
        <w:rPr>
          <w:rFonts w:asciiTheme="majorBidi" w:hAnsiTheme="majorBidi" w:cstheme="majorBidi"/>
          <w:sz w:val="24"/>
          <w:szCs w:val="24"/>
        </w:rPr>
        <w:t xml:space="preserve">protein </w:t>
      </w:r>
      <w:proofErr w:type="spellStart"/>
      <w:r w:rsidRPr="002F70F7">
        <w:rPr>
          <w:rFonts w:asciiTheme="majorBidi" w:hAnsiTheme="majorBidi" w:cstheme="majorBidi"/>
          <w:sz w:val="24"/>
          <w:szCs w:val="24"/>
        </w:rPr>
        <w:t>denaturation</w:t>
      </w:r>
      <w:proofErr w:type="spellEnd"/>
      <w:r w:rsidRPr="002F70F7">
        <w:rPr>
          <w:rFonts w:asciiTheme="majorBidi" w:hAnsiTheme="majorBidi" w:cstheme="majorBidi"/>
          <w:sz w:val="24"/>
          <w:szCs w:val="24"/>
        </w:rPr>
        <w:t>, fluidization and randomization of intercellular lipids or intercellu</w:t>
      </w:r>
      <w:r w:rsidR="001C7683" w:rsidRPr="002F70F7">
        <w:rPr>
          <w:rFonts w:asciiTheme="majorBidi" w:hAnsiTheme="majorBidi" w:cstheme="majorBidi"/>
          <w:sz w:val="24"/>
          <w:szCs w:val="24"/>
        </w:rPr>
        <w:t xml:space="preserve">lar </w:t>
      </w:r>
      <w:proofErr w:type="spellStart"/>
      <w:r w:rsidR="001C7683" w:rsidRPr="002F70F7">
        <w:rPr>
          <w:rFonts w:asciiTheme="majorBidi" w:hAnsiTheme="majorBidi" w:cstheme="majorBidi"/>
          <w:sz w:val="24"/>
          <w:szCs w:val="24"/>
        </w:rPr>
        <w:t>delamination</w:t>
      </w:r>
      <w:proofErr w:type="spellEnd"/>
      <w:r w:rsidR="001C7683" w:rsidRPr="002F70F7">
        <w:rPr>
          <w:rFonts w:asciiTheme="majorBidi" w:hAnsiTheme="majorBidi" w:cstheme="majorBidi"/>
          <w:sz w:val="24"/>
          <w:szCs w:val="24"/>
        </w:rPr>
        <w:t xml:space="preserve"> and expansio</w:t>
      </w:r>
      <w:r w:rsidR="002F70F7">
        <w:rPr>
          <w:rFonts w:asciiTheme="majorBidi" w:hAnsiTheme="majorBidi" w:cstheme="majorBidi"/>
          <w:sz w:val="24"/>
          <w:szCs w:val="24"/>
        </w:rPr>
        <w:t xml:space="preserve">n </w:t>
      </w:r>
      <w:r w:rsidR="001C7683" w:rsidRPr="00FD33B2">
        <w:rPr>
          <w:rFonts w:asciiTheme="majorBidi" w:hAnsiTheme="majorBidi" w:cstheme="majorBidi"/>
          <w:sz w:val="24"/>
          <w:szCs w:val="24"/>
        </w:rPr>
        <w:t>(6)</w:t>
      </w:r>
      <w:r w:rsidR="002F70F7">
        <w:rPr>
          <w:rFonts w:asciiTheme="majorBidi" w:hAnsiTheme="majorBidi" w:cstheme="majorBidi"/>
          <w:sz w:val="24"/>
          <w:szCs w:val="24"/>
        </w:rPr>
        <w:t>.</w:t>
      </w:r>
    </w:p>
    <w:p w:rsidR="009C3BD4" w:rsidRPr="00FD33B2" w:rsidRDefault="009C3BD4" w:rsidP="00880F39">
      <w:pPr>
        <w:autoSpaceDE w:val="0"/>
        <w:autoSpaceDN w:val="0"/>
        <w:bidi w:val="0"/>
        <w:adjustRightInd w:val="0"/>
        <w:spacing w:after="0" w:line="240" w:lineRule="auto"/>
        <w:jc w:val="lowKashida"/>
        <w:rPr>
          <w:rFonts w:asciiTheme="majorBidi" w:hAnsiTheme="majorBidi" w:cstheme="majorBidi"/>
          <w:sz w:val="26"/>
          <w:szCs w:val="26"/>
        </w:rPr>
      </w:pPr>
    </w:p>
    <w:p w:rsidR="000C648E" w:rsidRPr="000074DE" w:rsidRDefault="00F630C0" w:rsidP="00880F39">
      <w:pPr>
        <w:autoSpaceDE w:val="0"/>
        <w:autoSpaceDN w:val="0"/>
        <w:bidi w:val="0"/>
        <w:adjustRightInd w:val="0"/>
        <w:spacing w:after="0" w:line="240" w:lineRule="auto"/>
        <w:jc w:val="lowKashida"/>
        <w:rPr>
          <w:rFonts w:asciiTheme="majorBidi" w:hAnsiTheme="majorBidi" w:cstheme="majorBidi"/>
          <w:b/>
          <w:bCs/>
          <w:i/>
          <w:iCs/>
          <w:color w:val="000000" w:themeColor="text1"/>
          <w:sz w:val="28"/>
          <w:szCs w:val="28"/>
        </w:rPr>
      </w:pPr>
      <w:r>
        <w:rPr>
          <w:rFonts w:asciiTheme="majorBidi" w:hAnsiTheme="majorBidi" w:cstheme="majorBidi"/>
          <w:b/>
          <w:bCs/>
          <w:i/>
          <w:iCs/>
          <w:color w:val="000000" w:themeColor="text1"/>
          <w:sz w:val="28"/>
          <w:szCs w:val="28"/>
        </w:rPr>
        <w:t>Enhancers of t</w:t>
      </w:r>
      <w:r w:rsidR="000C648E" w:rsidRPr="000074DE">
        <w:rPr>
          <w:rFonts w:asciiTheme="majorBidi" w:hAnsiTheme="majorBidi" w:cstheme="majorBidi"/>
          <w:b/>
          <w:bCs/>
          <w:i/>
          <w:iCs/>
          <w:color w:val="000000" w:themeColor="text1"/>
          <w:sz w:val="28"/>
          <w:szCs w:val="28"/>
        </w:rPr>
        <w:t>ransdermal drug delivery system are</w:t>
      </w:r>
      <w:r w:rsidR="009C3BD4" w:rsidRPr="000074DE">
        <w:rPr>
          <w:rFonts w:asciiTheme="majorBidi" w:hAnsiTheme="majorBidi" w:cstheme="majorBidi"/>
          <w:b/>
          <w:bCs/>
          <w:i/>
          <w:iCs/>
          <w:color w:val="000000" w:themeColor="text1"/>
          <w:sz w:val="28"/>
          <w:szCs w:val="28"/>
          <w:rtl/>
        </w:rPr>
        <w:t>:</w:t>
      </w:r>
    </w:p>
    <w:p w:rsidR="0084377D" w:rsidRPr="00FD33B2" w:rsidRDefault="0084377D" w:rsidP="0084377D">
      <w:pPr>
        <w:autoSpaceDE w:val="0"/>
        <w:autoSpaceDN w:val="0"/>
        <w:bidi w:val="0"/>
        <w:adjustRightInd w:val="0"/>
        <w:spacing w:after="0" w:line="240" w:lineRule="auto"/>
        <w:jc w:val="lowKashida"/>
        <w:rPr>
          <w:rFonts w:asciiTheme="majorBidi" w:hAnsiTheme="majorBidi" w:cstheme="majorBidi"/>
          <w:b/>
          <w:bCs/>
          <w:color w:val="632423" w:themeColor="accent2" w:themeShade="80"/>
          <w:sz w:val="26"/>
          <w:szCs w:val="26"/>
          <w:u w:val="single"/>
        </w:rPr>
      </w:pPr>
    </w:p>
    <w:p w:rsidR="000C648E" w:rsidRPr="00F630C0" w:rsidRDefault="000C648E" w:rsidP="00F630C0">
      <w:pPr>
        <w:pStyle w:val="ListParagraph"/>
        <w:numPr>
          <w:ilvl w:val="0"/>
          <w:numId w:val="10"/>
        </w:numPr>
        <w:autoSpaceDE w:val="0"/>
        <w:autoSpaceDN w:val="0"/>
        <w:bidi w:val="0"/>
        <w:adjustRightInd w:val="0"/>
        <w:spacing w:after="0" w:line="360" w:lineRule="auto"/>
        <w:jc w:val="lowKashida"/>
        <w:rPr>
          <w:rFonts w:asciiTheme="majorBidi" w:hAnsiTheme="majorBidi" w:cstheme="majorBidi"/>
          <w:sz w:val="24"/>
          <w:szCs w:val="24"/>
        </w:rPr>
      </w:pPr>
      <w:r w:rsidRPr="00F630C0">
        <w:rPr>
          <w:rFonts w:asciiTheme="majorBidi" w:hAnsiTheme="majorBidi" w:cstheme="majorBidi"/>
          <w:sz w:val="24"/>
          <w:szCs w:val="24"/>
        </w:rPr>
        <w:t>Physical enhancers</w:t>
      </w:r>
      <w:r w:rsidR="006028B0" w:rsidRPr="00F630C0">
        <w:rPr>
          <w:rFonts w:asciiTheme="majorBidi" w:hAnsiTheme="majorBidi" w:cstheme="majorBidi"/>
          <w:sz w:val="24"/>
          <w:szCs w:val="24"/>
          <w:rtl/>
        </w:rPr>
        <w:t xml:space="preserve"> </w:t>
      </w:r>
    </w:p>
    <w:p w:rsidR="00F630C0" w:rsidRDefault="000C648E" w:rsidP="00F630C0">
      <w:pPr>
        <w:pStyle w:val="ListParagraph"/>
        <w:numPr>
          <w:ilvl w:val="0"/>
          <w:numId w:val="10"/>
        </w:numPr>
        <w:autoSpaceDE w:val="0"/>
        <w:autoSpaceDN w:val="0"/>
        <w:bidi w:val="0"/>
        <w:adjustRightInd w:val="0"/>
        <w:spacing w:after="0" w:line="360" w:lineRule="auto"/>
        <w:jc w:val="lowKashida"/>
        <w:rPr>
          <w:rFonts w:asciiTheme="majorBidi" w:hAnsiTheme="majorBidi" w:cstheme="majorBidi"/>
          <w:sz w:val="24"/>
          <w:szCs w:val="24"/>
        </w:rPr>
      </w:pPr>
      <w:r w:rsidRPr="00F630C0">
        <w:rPr>
          <w:rFonts w:asciiTheme="majorBidi" w:hAnsiTheme="majorBidi" w:cstheme="majorBidi"/>
          <w:sz w:val="24"/>
          <w:szCs w:val="24"/>
        </w:rPr>
        <w:t>Particulate systems</w:t>
      </w:r>
    </w:p>
    <w:p w:rsidR="001A074F" w:rsidRPr="00F630C0" w:rsidRDefault="000C648E" w:rsidP="00F630C0">
      <w:pPr>
        <w:pStyle w:val="ListParagraph"/>
        <w:numPr>
          <w:ilvl w:val="0"/>
          <w:numId w:val="10"/>
        </w:numPr>
        <w:autoSpaceDE w:val="0"/>
        <w:autoSpaceDN w:val="0"/>
        <w:bidi w:val="0"/>
        <w:adjustRightInd w:val="0"/>
        <w:spacing w:after="0" w:line="360" w:lineRule="auto"/>
        <w:jc w:val="lowKashida"/>
        <w:rPr>
          <w:rFonts w:asciiTheme="majorBidi" w:hAnsiTheme="majorBidi" w:cstheme="majorBidi"/>
          <w:sz w:val="24"/>
          <w:szCs w:val="24"/>
        </w:rPr>
      </w:pPr>
      <w:r w:rsidRPr="00F630C0">
        <w:rPr>
          <w:rFonts w:asciiTheme="majorBidi" w:hAnsiTheme="majorBidi" w:cstheme="majorBidi"/>
          <w:sz w:val="24"/>
          <w:szCs w:val="24"/>
        </w:rPr>
        <w:t>Chemical enhancers</w:t>
      </w:r>
    </w:p>
    <w:p w:rsidR="000C648E" w:rsidRPr="00FD33B2" w:rsidRDefault="000C648E" w:rsidP="00880F39">
      <w:pPr>
        <w:autoSpaceDE w:val="0"/>
        <w:autoSpaceDN w:val="0"/>
        <w:bidi w:val="0"/>
        <w:adjustRightInd w:val="0"/>
        <w:spacing w:after="0" w:line="240" w:lineRule="auto"/>
        <w:jc w:val="lowKashida"/>
        <w:rPr>
          <w:rFonts w:asciiTheme="majorBidi" w:hAnsiTheme="majorBidi" w:cstheme="majorBidi"/>
          <w:sz w:val="26"/>
          <w:szCs w:val="26"/>
          <w:rtl/>
        </w:rPr>
      </w:pPr>
    </w:p>
    <w:p w:rsidR="001A074F" w:rsidRPr="00F630C0" w:rsidRDefault="001A074F" w:rsidP="00880F39">
      <w:pPr>
        <w:autoSpaceDE w:val="0"/>
        <w:autoSpaceDN w:val="0"/>
        <w:bidi w:val="0"/>
        <w:adjustRightInd w:val="0"/>
        <w:spacing w:after="0" w:line="240" w:lineRule="auto"/>
        <w:jc w:val="lowKashida"/>
        <w:rPr>
          <w:rFonts w:asciiTheme="majorBidi" w:hAnsiTheme="majorBidi" w:cstheme="majorBidi"/>
          <w:b/>
          <w:bCs/>
          <w:i/>
          <w:iCs/>
          <w:color w:val="000000" w:themeColor="text1"/>
          <w:sz w:val="24"/>
          <w:szCs w:val="24"/>
          <w:u w:val="single"/>
        </w:rPr>
      </w:pPr>
      <w:r w:rsidRPr="00F630C0">
        <w:rPr>
          <w:rFonts w:asciiTheme="majorBidi" w:hAnsiTheme="majorBidi" w:cstheme="majorBidi"/>
          <w:b/>
          <w:bCs/>
          <w:i/>
          <w:iCs/>
          <w:color w:val="000000" w:themeColor="text1"/>
          <w:sz w:val="24"/>
          <w:szCs w:val="24"/>
          <w:u w:val="single"/>
        </w:rPr>
        <w:t>Physical enhancers</w:t>
      </w:r>
    </w:p>
    <w:p w:rsidR="00A01354" w:rsidRPr="00FD33B2" w:rsidRDefault="00A01354" w:rsidP="00A01354">
      <w:pPr>
        <w:autoSpaceDE w:val="0"/>
        <w:autoSpaceDN w:val="0"/>
        <w:bidi w:val="0"/>
        <w:adjustRightInd w:val="0"/>
        <w:spacing w:after="0" w:line="240" w:lineRule="auto"/>
        <w:jc w:val="lowKashida"/>
        <w:rPr>
          <w:rFonts w:asciiTheme="majorBidi" w:hAnsiTheme="majorBidi" w:cstheme="majorBidi"/>
          <w:b/>
          <w:bCs/>
          <w:color w:val="215868" w:themeColor="accent5" w:themeShade="80"/>
          <w:sz w:val="36"/>
          <w:szCs w:val="36"/>
          <w:u w:val="single"/>
        </w:rPr>
      </w:pPr>
    </w:p>
    <w:p w:rsidR="001A074F" w:rsidRPr="00F630C0" w:rsidRDefault="001A074F" w:rsidP="00F630C0">
      <w:pPr>
        <w:autoSpaceDE w:val="0"/>
        <w:autoSpaceDN w:val="0"/>
        <w:bidi w:val="0"/>
        <w:adjustRightInd w:val="0"/>
        <w:spacing w:after="0" w:line="360" w:lineRule="auto"/>
        <w:ind w:firstLine="720"/>
        <w:jc w:val="lowKashida"/>
        <w:rPr>
          <w:rFonts w:asciiTheme="majorBidi" w:hAnsiTheme="majorBidi" w:cstheme="majorBidi"/>
          <w:sz w:val="24"/>
          <w:szCs w:val="24"/>
        </w:rPr>
      </w:pPr>
      <w:r w:rsidRPr="00F630C0">
        <w:rPr>
          <w:rFonts w:asciiTheme="majorBidi" w:hAnsiTheme="majorBidi" w:cstheme="majorBidi"/>
          <w:sz w:val="24"/>
          <w:szCs w:val="24"/>
        </w:rPr>
        <w:t>The enhancers of Transdermal drug delivery system</w:t>
      </w:r>
      <w:r w:rsidR="003A2791" w:rsidRPr="00F630C0">
        <w:rPr>
          <w:rFonts w:asciiTheme="majorBidi" w:hAnsiTheme="majorBidi" w:cstheme="majorBidi"/>
          <w:sz w:val="24"/>
          <w:szCs w:val="24"/>
        </w:rPr>
        <w:t xml:space="preserve"> </w:t>
      </w:r>
      <w:r w:rsidRPr="00F630C0">
        <w:rPr>
          <w:rFonts w:asciiTheme="majorBidi" w:hAnsiTheme="majorBidi" w:cstheme="majorBidi"/>
          <w:sz w:val="24"/>
          <w:szCs w:val="24"/>
        </w:rPr>
        <w:t>are the iontophoresis, electroporation,</w:t>
      </w:r>
      <w:r w:rsidR="003A2791" w:rsidRPr="00F630C0">
        <w:rPr>
          <w:rFonts w:asciiTheme="majorBidi" w:hAnsiTheme="majorBidi" w:cstheme="majorBidi"/>
          <w:sz w:val="24"/>
          <w:szCs w:val="24"/>
        </w:rPr>
        <w:t xml:space="preserve"> </w:t>
      </w:r>
      <w:proofErr w:type="spellStart"/>
      <w:r w:rsidRPr="00F630C0">
        <w:rPr>
          <w:rFonts w:asciiTheme="majorBidi" w:hAnsiTheme="majorBidi" w:cstheme="majorBidi"/>
          <w:sz w:val="24"/>
          <w:szCs w:val="24"/>
        </w:rPr>
        <w:t>magnetophoresis</w:t>
      </w:r>
      <w:proofErr w:type="spellEnd"/>
      <w:r w:rsidRPr="00F630C0">
        <w:rPr>
          <w:rFonts w:asciiTheme="majorBidi" w:hAnsiTheme="majorBidi" w:cstheme="majorBidi"/>
          <w:sz w:val="24"/>
          <w:szCs w:val="24"/>
        </w:rPr>
        <w:t>, microneedle and ultra sound (also</w:t>
      </w:r>
      <w:r w:rsidR="003A2791" w:rsidRPr="00F630C0">
        <w:rPr>
          <w:rFonts w:asciiTheme="majorBidi" w:hAnsiTheme="majorBidi" w:cstheme="majorBidi"/>
          <w:sz w:val="24"/>
          <w:szCs w:val="24"/>
        </w:rPr>
        <w:t xml:space="preserve"> </w:t>
      </w:r>
      <w:r w:rsidRPr="00F630C0">
        <w:rPr>
          <w:rFonts w:asciiTheme="majorBidi" w:hAnsiTheme="majorBidi" w:cstheme="majorBidi"/>
          <w:sz w:val="24"/>
          <w:szCs w:val="24"/>
        </w:rPr>
        <w:t xml:space="preserve">known as </w:t>
      </w:r>
      <w:proofErr w:type="spellStart"/>
      <w:r w:rsidRPr="00F630C0">
        <w:rPr>
          <w:rFonts w:asciiTheme="majorBidi" w:hAnsiTheme="majorBidi" w:cstheme="majorBidi"/>
          <w:sz w:val="24"/>
          <w:szCs w:val="24"/>
        </w:rPr>
        <w:t>phonophoresis</w:t>
      </w:r>
      <w:proofErr w:type="spellEnd"/>
      <w:r w:rsidRPr="00F630C0">
        <w:rPr>
          <w:rFonts w:asciiTheme="majorBidi" w:hAnsiTheme="majorBidi" w:cstheme="majorBidi"/>
          <w:sz w:val="24"/>
          <w:szCs w:val="24"/>
        </w:rPr>
        <w:t xml:space="preserve"> or sonophoresis) </w:t>
      </w:r>
      <w:r w:rsidRPr="00F630C0">
        <w:rPr>
          <w:rFonts w:asciiTheme="majorBidi" w:hAnsiTheme="majorBidi" w:cstheme="majorBidi"/>
          <w:sz w:val="24"/>
          <w:szCs w:val="24"/>
        </w:rPr>
        <w:lastRenderedPageBreak/>
        <w:t>techniques</w:t>
      </w:r>
      <w:r w:rsidR="003A2791" w:rsidRPr="00F630C0">
        <w:rPr>
          <w:rFonts w:asciiTheme="majorBidi" w:hAnsiTheme="majorBidi" w:cstheme="majorBidi"/>
          <w:sz w:val="24"/>
          <w:szCs w:val="24"/>
        </w:rPr>
        <w:t xml:space="preserve"> </w:t>
      </w:r>
      <w:r w:rsidRPr="00F630C0">
        <w:rPr>
          <w:rFonts w:asciiTheme="majorBidi" w:hAnsiTheme="majorBidi" w:cstheme="majorBidi"/>
          <w:sz w:val="24"/>
          <w:szCs w:val="24"/>
        </w:rPr>
        <w:t>are examples of physical means of enhancement that</w:t>
      </w:r>
      <w:r w:rsidR="004B5CF6" w:rsidRPr="00F630C0">
        <w:rPr>
          <w:rFonts w:asciiTheme="majorBidi" w:hAnsiTheme="majorBidi" w:cstheme="majorBidi"/>
          <w:sz w:val="24"/>
          <w:szCs w:val="24"/>
        </w:rPr>
        <w:t xml:space="preserve"> </w:t>
      </w:r>
      <w:r w:rsidRPr="00F630C0">
        <w:rPr>
          <w:rFonts w:asciiTheme="majorBidi" w:hAnsiTheme="majorBidi" w:cstheme="majorBidi"/>
          <w:sz w:val="24"/>
          <w:szCs w:val="24"/>
        </w:rPr>
        <w:t>have been used for enhancing percutaneous</w:t>
      </w:r>
      <w:r w:rsidR="003A2791" w:rsidRPr="00F630C0">
        <w:rPr>
          <w:rFonts w:asciiTheme="majorBidi" w:hAnsiTheme="majorBidi" w:cstheme="majorBidi"/>
          <w:sz w:val="24"/>
          <w:szCs w:val="24"/>
        </w:rPr>
        <w:t xml:space="preserve"> </w:t>
      </w:r>
      <w:r w:rsidRPr="00F630C0">
        <w:rPr>
          <w:rFonts w:asciiTheme="majorBidi" w:hAnsiTheme="majorBidi" w:cstheme="majorBidi"/>
          <w:sz w:val="24"/>
          <w:szCs w:val="24"/>
        </w:rPr>
        <w:t>penetration (and absorption) of various types of</w:t>
      </w:r>
      <w:r w:rsidR="003A2791" w:rsidRPr="00F630C0">
        <w:rPr>
          <w:rFonts w:asciiTheme="majorBidi" w:hAnsiTheme="majorBidi" w:cstheme="majorBidi"/>
          <w:sz w:val="24"/>
          <w:szCs w:val="24"/>
        </w:rPr>
        <w:t xml:space="preserve"> </w:t>
      </w:r>
      <w:r w:rsidRPr="00F630C0">
        <w:rPr>
          <w:rFonts w:asciiTheme="majorBidi" w:hAnsiTheme="majorBidi" w:cstheme="majorBidi"/>
          <w:sz w:val="24"/>
          <w:szCs w:val="24"/>
        </w:rPr>
        <w:t>therapeutic agents.</w:t>
      </w:r>
    </w:p>
    <w:p w:rsidR="003A2791" w:rsidRPr="00F630C0" w:rsidRDefault="003A2791" w:rsidP="00F630C0">
      <w:pPr>
        <w:autoSpaceDE w:val="0"/>
        <w:autoSpaceDN w:val="0"/>
        <w:bidi w:val="0"/>
        <w:adjustRightInd w:val="0"/>
        <w:spacing w:after="0" w:line="360" w:lineRule="auto"/>
        <w:jc w:val="lowKashida"/>
        <w:rPr>
          <w:rFonts w:asciiTheme="majorBidi" w:hAnsiTheme="majorBidi" w:cstheme="majorBidi"/>
          <w:sz w:val="24"/>
          <w:szCs w:val="24"/>
        </w:rPr>
      </w:pPr>
    </w:p>
    <w:p w:rsidR="001A074F" w:rsidRPr="00F630C0" w:rsidRDefault="001A074F" w:rsidP="00880F39">
      <w:pPr>
        <w:autoSpaceDE w:val="0"/>
        <w:autoSpaceDN w:val="0"/>
        <w:bidi w:val="0"/>
        <w:adjustRightInd w:val="0"/>
        <w:spacing w:after="0" w:line="240" w:lineRule="auto"/>
        <w:jc w:val="lowKashida"/>
        <w:rPr>
          <w:rFonts w:asciiTheme="majorBidi" w:hAnsiTheme="majorBidi" w:cstheme="majorBidi"/>
          <w:b/>
          <w:bCs/>
          <w:i/>
          <w:iCs/>
          <w:color w:val="000000" w:themeColor="text1"/>
          <w:sz w:val="24"/>
          <w:szCs w:val="24"/>
          <w:u w:val="single"/>
        </w:rPr>
      </w:pPr>
      <w:r w:rsidRPr="00F630C0">
        <w:rPr>
          <w:rFonts w:asciiTheme="majorBidi" w:hAnsiTheme="majorBidi" w:cstheme="majorBidi"/>
          <w:b/>
          <w:bCs/>
          <w:i/>
          <w:iCs/>
          <w:color w:val="000000" w:themeColor="text1"/>
          <w:sz w:val="24"/>
          <w:szCs w:val="24"/>
          <w:u w:val="single"/>
        </w:rPr>
        <w:t>Particulate system</w:t>
      </w:r>
    </w:p>
    <w:p w:rsidR="00A01354" w:rsidRPr="00FD33B2" w:rsidRDefault="00A01354" w:rsidP="00A01354">
      <w:pPr>
        <w:autoSpaceDE w:val="0"/>
        <w:autoSpaceDN w:val="0"/>
        <w:bidi w:val="0"/>
        <w:adjustRightInd w:val="0"/>
        <w:spacing w:after="0" w:line="240" w:lineRule="auto"/>
        <w:jc w:val="lowKashida"/>
        <w:rPr>
          <w:rFonts w:asciiTheme="majorBidi" w:hAnsiTheme="majorBidi" w:cstheme="majorBidi"/>
          <w:b/>
          <w:bCs/>
          <w:sz w:val="26"/>
          <w:szCs w:val="26"/>
          <w:u w:val="single"/>
        </w:rPr>
      </w:pPr>
    </w:p>
    <w:p w:rsidR="001A074F" w:rsidRPr="00F630C0" w:rsidRDefault="001A074F" w:rsidP="00F630C0">
      <w:pPr>
        <w:autoSpaceDE w:val="0"/>
        <w:autoSpaceDN w:val="0"/>
        <w:bidi w:val="0"/>
        <w:adjustRightInd w:val="0"/>
        <w:spacing w:after="0" w:line="360" w:lineRule="auto"/>
        <w:ind w:firstLine="720"/>
        <w:jc w:val="lowKashida"/>
        <w:rPr>
          <w:rFonts w:asciiTheme="majorBidi" w:hAnsiTheme="majorBidi" w:cstheme="majorBidi"/>
          <w:sz w:val="24"/>
          <w:szCs w:val="24"/>
        </w:rPr>
      </w:pPr>
      <w:r w:rsidRPr="00F630C0">
        <w:rPr>
          <w:rFonts w:asciiTheme="majorBidi" w:hAnsiTheme="majorBidi" w:cstheme="majorBidi"/>
          <w:sz w:val="24"/>
          <w:szCs w:val="24"/>
        </w:rPr>
        <w:t xml:space="preserve">The enhancers of Transdermal drug delivery </w:t>
      </w:r>
      <w:proofErr w:type="spellStart"/>
      <w:r w:rsidRPr="00F630C0">
        <w:rPr>
          <w:rFonts w:asciiTheme="majorBidi" w:hAnsiTheme="majorBidi" w:cstheme="majorBidi"/>
          <w:sz w:val="24"/>
          <w:szCs w:val="24"/>
        </w:rPr>
        <w:t>sytem</w:t>
      </w:r>
      <w:proofErr w:type="spellEnd"/>
      <w:r w:rsidR="003A2791" w:rsidRPr="00F630C0">
        <w:rPr>
          <w:rFonts w:asciiTheme="majorBidi" w:hAnsiTheme="majorBidi" w:cstheme="majorBidi"/>
          <w:sz w:val="24"/>
          <w:szCs w:val="24"/>
        </w:rPr>
        <w:t xml:space="preserve"> </w:t>
      </w:r>
      <w:r w:rsidRPr="00F630C0">
        <w:rPr>
          <w:rFonts w:asciiTheme="majorBidi" w:hAnsiTheme="majorBidi" w:cstheme="majorBidi"/>
          <w:sz w:val="24"/>
          <w:szCs w:val="24"/>
        </w:rPr>
        <w:t xml:space="preserve">are liposomes, microemulsion, </w:t>
      </w:r>
      <w:proofErr w:type="spellStart"/>
      <w:r w:rsidRPr="00F630C0">
        <w:rPr>
          <w:rFonts w:asciiTheme="majorBidi" w:hAnsiTheme="majorBidi" w:cstheme="majorBidi"/>
          <w:sz w:val="24"/>
          <w:szCs w:val="24"/>
        </w:rPr>
        <w:t>transfersome</w:t>
      </w:r>
      <w:proofErr w:type="spellEnd"/>
      <w:r w:rsidRPr="00F630C0">
        <w:rPr>
          <w:rFonts w:asciiTheme="majorBidi" w:hAnsiTheme="majorBidi" w:cstheme="majorBidi"/>
          <w:sz w:val="24"/>
          <w:szCs w:val="24"/>
        </w:rPr>
        <w:t>,</w:t>
      </w:r>
      <w:r w:rsidR="003A2791" w:rsidRPr="00F630C0">
        <w:rPr>
          <w:rFonts w:asciiTheme="majorBidi" w:hAnsiTheme="majorBidi" w:cstheme="majorBidi"/>
          <w:sz w:val="24"/>
          <w:szCs w:val="24"/>
        </w:rPr>
        <w:t xml:space="preserve"> </w:t>
      </w:r>
      <w:r w:rsidRPr="00F630C0">
        <w:rPr>
          <w:rFonts w:asciiTheme="majorBidi" w:hAnsiTheme="majorBidi" w:cstheme="majorBidi"/>
          <w:sz w:val="24"/>
          <w:szCs w:val="24"/>
        </w:rPr>
        <w:t>niosomes and nanoparticles are the examples of</w:t>
      </w:r>
      <w:r w:rsidR="003A2791" w:rsidRPr="00F630C0">
        <w:rPr>
          <w:rFonts w:asciiTheme="majorBidi" w:hAnsiTheme="majorBidi" w:cstheme="majorBidi"/>
          <w:sz w:val="24"/>
          <w:szCs w:val="24"/>
        </w:rPr>
        <w:t xml:space="preserve"> </w:t>
      </w:r>
      <w:r w:rsidRPr="00F630C0">
        <w:rPr>
          <w:rFonts w:asciiTheme="majorBidi" w:hAnsiTheme="majorBidi" w:cstheme="majorBidi"/>
          <w:sz w:val="24"/>
          <w:szCs w:val="24"/>
        </w:rPr>
        <w:t>particulate means of enhancement.</w:t>
      </w:r>
    </w:p>
    <w:p w:rsidR="000D1F01" w:rsidRPr="00FD33B2" w:rsidRDefault="000D1F01" w:rsidP="00880F39">
      <w:pPr>
        <w:autoSpaceDE w:val="0"/>
        <w:autoSpaceDN w:val="0"/>
        <w:bidi w:val="0"/>
        <w:adjustRightInd w:val="0"/>
        <w:spacing w:after="0" w:line="240" w:lineRule="auto"/>
        <w:jc w:val="lowKashida"/>
        <w:rPr>
          <w:rFonts w:asciiTheme="majorBidi" w:hAnsiTheme="majorBidi" w:cstheme="majorBidi"/>
          <w:b/>
          <w:bCs/>
          <w:color w:val="215868" w:themeColor="accent5" w:themeShade="80"/>
          <w:sz w:val="36"/>
          <w:szCs w:val="36"/>
          <w:u w:val="single"/>
        </w:rPr>
      </w:pPr>
    </w:p>
    <w:p w:rsidR="001A074F" w:rsidRPr="00F630C0" w:rsidRDefault="001A074F" w:rsidP="000D1F01">
      <w:pPr>
        <w:autoSpaceDE w:val="0"/>
        <w:autoSpaceDN w:val="0"/>
        <w:bidi w:val="0"/>
        <w:adjustRightInd w:val="0"/>
        <w:spacing w:after="0" w:line="240" w:lineRule="auto"/>
        <w:jc w:val="lowKashida"/>
        <w:rPr>
          <w:rFonts w:asciiTheme="majorBidi" w:hAnsiTheme="majorBidi" w:cstheme="majorBidi"/>
          <w:b/>
          <w:bCs/>
          <w:i/>
          <w:iCs/>
          <w:color w:val="000000" w:themeColor="text1"/>
          <w:sz w:val="24"/>
          <w:szCs w:val="24"/>
          <w:u w:val="single"/>
        </w:rPr>
      </w:pPr>
      <w:r w:rsidRPr="00F630C0">
        <w:rPr>
          <w:rFonts w:asciiTheme="majorBidi" w:hAnsiTheme="majorBidi" w:cstheme="majorBidi"/>
          <w:b/>
          <w:bCs/>
          <w:i/>
          <w:iCs/>
          <w:color w:val="000000" w:themeColor="text1"/>
          <w:sz w:val="24"/>
          <w:szCs w:val="24"/>
          <w:u w:val="single"/>
        </w:rPr>
        <w:t>Chemical enhancers</w:t>
      </w:r>
    </w:p>
    <w:p w:rsidR="00A01354" w:rsidRPr="00FD33B2" w:rsidRDefault="00A01354" w:rsidP="00A01354">
      <w:pPr>
        <w:autoSpaceDE w:val="0"/>
        <w:autoSpaceDN w:val="0"/>
        <w:bidi w:val="0"/>
        <w:adjustRightInd w:val="0"/>
        <w:spacing w:after="0" w:line="240" w:lineRule="auto"/>
        <w:jc w:val="lowKashida"/>
        <w:rPr>
          <w:rFonts w:asciiTheme="majorBidi" w:hAnsiTheme="majorBidi" w:cstheme="majorBidi"/>
          <w:b/>
          <w:bCs/>
          <w:sz w:val="26"/>
          <w:szCs w:val="26"/>
          <w:u w:val="single"/>
        </w:rPr>
      </w:pPr>
    </w:p>
    <w:p w:rsidR="001A074F" w:rsidRPr="00F630C0" w:rsidRDefault="001A074F" w:rsidP="00F630C0">
      <w:pPr>
        <w:autoSpaceDE w:val="0"/>
        <w:autoSpaceDN w:val="0"/>
        <w:bidi w:val="0"/>
        <w:adjustRightInd w:val="0"/>
        <w:spacing w:after="0" w:line="360" w:lineRule="auto"/>
        <w:ind w:firstLine="720"/>
        <w:jc w:val="lowKashida"/>
        <w:rPr>
          <w:rFonts w:asciiTheme="majorBidi" w:hAnsiTheme="majorBidi" w:cstheme="majorBidi"/>
          <w:sz w:val="24"/>
          <w:szCs w:val="24"/>
        </w:rPr>
      </w:pPr>
      <w:r w:rsidRPr="00F630C0">
        <w:rPr>
          <w:rFonts w:asciiTheme="majorBidi" w:hAnsiTheme="majorBidi" w:cstheme="majorBidi"/>
          <w:sz w:val="24"/>
          <w:szCs w:val="24"/>
        </w:rPr>
        <w:t>The enhancers of Transdermal drug delivery system</w:t>
      </w:r>
      <w:r w:rsidR="003A2791" w:rsidRPr="00F630C0">
        <w:rPr>
          <w:rFonts w:asciiTheme="majorBidi" w:hAnsiTheme="majorBidi" w:cstheme="majorBidi"/>
          <w:sz w:val="24"/>
          <w:szCs w:val="24"/>
        </w:rPr>
        <w:t xml:space="preserve"> </w:t>
      </w:r>
      <w:r w:rsidRPr="00F630C0">
        <w:rPr>
          <w:rFonts w:asciiTheme="majorBidi" w:hAnsiTheme="majorBidi" w:cstheme="majorBidi"/>
          <w:sz w:val="24"/>
          <w:szCs w:val="24"/>
        </w:rPr>
        <w:t xml:space="preserve">by means of chemicals are </w:t>
      </w:r>
      <w:proofErr w:type="spellStart"/>
      <w:r w:rsidRPr="00F630C0">
        <w:rPr>
          <w:rFonts w:asciiTheme="majorBidi" w:hAnsiTheme="majorBidi" w:cstheme="majorBidi"/>
          <w:sz w:val="24"/>
          <w:szCs w:val="24"/>
        </w:rPr>
        <w:t>sulphoxides</w:t>
      </w:r>
      <w:proofErr w:type="spellEnd"/>
      <w:r w:rsidRPr="00F630C0">
        <w:rPr>
          <w:rFonts w:asciiTheme="majorBidi" w:hAnsiTheme="majorBidi" w:cstheme="majorBidi"/>
          <w:sz w:val="24"/>
          <w:szCs w:val="24"/>
        </w:rPr>
        <w:t>, glycols,</w:t>
      </w:r>
      <w:r w:rsidR="003A2791" w:rsidRPr="00F630C0">
        <w:rPr>
          <w:rFonts w:asciiTheme="majorBidi" w:hAnsiTheme="majorBidi" w:cstheme="majorBidi"/>
          <w:sz w:val="24"/>
          <w:szCs w:val="24"/>
        </w:rPr>
        <w:t xml:space="preserve"> </w:t>
      </w:r>
      <w:proofErr w:type="spellStart"/>
      <w:r w:rsidRPr="00F630C0">
        <w:rPr>
          <w:rFonts w:asciiTheme="majorBidi" w:hAnsiTheme="majorBidi" w:cstheme="majorBidi"/>
          <w:sz w:val="24"/>
          <w:szCs w:val="24"/>
        </w:rPr>
        <w:t>alkanols</w:t>
      </w:r>
      <w:proofErr w:type="spellEnd"/>
      <w:r w:rsidRPr="00F630C0">
        <w:rPr>
          <w:rFonts w:asciiTheme="majorBidi" w:hAnsiTheme="majorBidi" w:cstheme="majorBidi"/>
          <w:sz w:val="24"/>
          <w:szCs w:val="24"/>
        </w:rPr>
        <w:t xml:space="preserve">, </w:t>
      </w:r>
      <w:proofErr w:type="spellStart"/>
      <w:r w:rsidRPr="00F630C0">
        <w:rPr>
          <w:rFonts w:asciiTheme="majorBidi" w:hAnsiTheme="majorBidi" w:cstheme="majorBidi"/>
          <w:sz w:val="24"/>
          <w:szCs w:val="24"/>
        </w:rPr>
        <w:t>terpenes</w:t>
      </w:r>
      <w:proofErr w:type="spellEnd"/>
      <w:r w:rsidRPr="00F630C0">
        <w:rPr>
          <w:rFonts w:asciiTheme="majorBidi" w:hAnsiTheme="majorBidi" w:cstheme="majorBidi"/>
          <w:sz w:val="24"/>
          <w:szCs w:val="24"/>
        </w:rPr>
        <w:t xml:space="preserve">, </w:t>
      </w:r>
      <w:proofErr w:type="spellStart"/>
      <w:r w:rsidRPr="00F630C0">
        <w:rPr>
          <w:rFonts w:asciiTheme="majorBidi" w:hAnsiTheme="majorBidi" w:cstheme="majorBidi"/>
          <w:sz w:val="24"/>
          <w:szCs w:val="24"/>
        </w:rPr>
        <w:t>azones</w:t>
      </w:r>
      <w:proofErr w:type="spellEnd"/>
      <w:r w:rsidRPr="00F630C0">
        <w:rPr>
          <w:rFonts w:asciiTheme="majorBidi" w:hAnsiTheme="majorBidi" w:cstheme="majorBidi"/>
          <w:sz w:val="24"/>
          <w:szCs w:val="24"/>
        </w:rPr>
        <w:t xml:space="preserve"> etc. Chemicals that promote the penetration of topically applied </w:t>
      </w:r>
      <w:r w:rsidR="003A2791" w:rsidRPr="00F630C0">
        <w:rPr>
          <w:rFonts w:asciiTheme="majorBidi" w:hAnsiTheme="majorBidi" w:cstheme="majorBidi"/>
          <w:sz w:val="24"/>
          <w:szCs w:val="24"/>
        </w:rPr>
        <w:t>d</w:t>
      </w:r>
      <w:r w:rsidRPr="00F630C0">
        <w:rPr>
          <w:rFonts w:asciiTheme="majorBidi" w:hAnsiTheme="majorBidi" w:cstheme="majorBidi"/>
          <w:sz w:val="24"/>
          <w:szCs w:val="24"/>
        </w:rPr>
        <w:t>rugs are</w:t>
      </w:r>
      <w:r w:rsidR="003A2791" w:rsidRPr="00F630C0">
        <w:rPr>
          <w:rFonts w:asciiTheme="majorBidi" w:hAnsiTheme="majorBidi" w:cstheme="majorBidi"/>
          <w:sz w:val="24"/>
          <w:szCs w:val="24"/>
        </w:rPr>
        <w:t xml:space="preserve"> </w:t>
      </w:r>
      <w:r w:rsidRPr="00F630C0">
        <w:rPr>
          <w:rFonts w:asciiTheme="majorBidi" w:hAnsiTheme="majorBidi" w:cstheme="majorBidi"/>
          <w:sz w:val="24"/>
          <w:szCs w:val="24"/>
        </w:rPr>
        <w:t>commonly referred to as accelerants, absorption</w:t>
      </w:r>
      <w:r w:rsidR="0043369F" w:rsidRPr="00F630C0">
        <w:rPr>
          <w:rFonts w:asciiTheme="majorBidi" w:hAnsiTheme="majorBidi" w:cstheme="majorBidi"/>
          <w:sz w:val="24"/>
          <w:szCs w:val="24"/>
        </w:rPr>
        <w:t xml:space="preserve"> </w:t>
      </w:r>
      <w:r w:rsidRPr="00F630C0">
        <w:rPr>
          <w:rFonts w:asciiTheme="majorBidi" w:hAnsiTheme="majorBidi" w:cstheme="majorBidi"/>
          <w:sz w:val="24"/>
          <w:szCs w:val="24"/>
        </w:rPr>
        <w:t>promoters, or penetration enhancers.</w:t>
      </w:r>
      <w:r w:rsidR="0043369F" w:rsidRPr="00F630C0">
        <w:rPr>
          <w:rFonts w:asciiTheme="majorBidi" w:hAnsiTheme="majorBidi" w:cstheme="majorBidi"/>
          <w:sz w:val="24"/>
          <w:szCs w:val="24"/>
        </w:rPr>
        <w:t xml:space="preserve"> </w:t>
      </w:r>
      <w:r w:rsidRPr="00F630C0">
        <w:rPr>
          <w:rFonts w:asciiTheme="majorBidi" w:hAnsiTheme="majorBidi" w:cstheme="majorBidi"/>
          <w:sz w:val="24"/>
          <w:szCs w:val="24"/>
        </w:rPr>
        <w:t>Chemical</w:t>
      </w:r>
      <w:r w:rsidR="007C2C11" w:rsidRPr="00F630C0">
        <w:rPr>
          <w:rFonts w:asciiTheme="majorBidi" w:hAnsiTheme="majorBidi" w:cstheme="majorBidi"/>
          <w:sz w:val="24"/>
          <w:szCs w:val="24"/>
        </w:rPr>
        <w:t xml:space="preserve"> </w:t>
      </w:r>
      <w:r w:rsidRPr="00F630C0">
        <w:rPr>
          <w:rFonts w:asciiTheme="majorBidi" w:hAnsiTheme="majorBidi" w:cstheme="majorBidi"/>
          <w:sz w:val="24"/>
          <w:szCs w:val="24"/>
        </w:rPr>
        <w:t>enhancers act by increasing the drug permeability</w:t>
      </w:r>
      <w:r w:rsidR="007C2C11" w:rsidRPr="00F630C0">
        <w:rPr>
          <w:rFonts w:asciiTheme="majorBidi" w:hAnsiTheme="majorBidi" w:cstheme="majorBidi"/>
          <w:sz w:val="24"/>
          <w:szCs w:val="24"/>
        </w:rPr>
        <w:t xml:space="preserve"> </w:t>
      </w:r>
      <w:r w:rsidRPr="00F630C0">
        <w:rPr>
          <w:rFonts w:asciiTheme="majorBidi" w:hAnsiTheme="majorBidi" w:cstheme="majorBidi"/>
          <w:sz w:val="24"/>
          <w:szCs w:val="24"/>
        </w:rPr>
        <w:t>through the skin by causing reversible damage to the</w:t>
      </w:r>
      <w:r w:rsidR="007C2C11" w:rsidRPr="00F630C0">
        <w:rPr>
          <w:rFonts w:asciiTheme="majorBidi" w:hAnsiTheme="majorBidi" w:cstheme="majorBidi"/>
          <w:sz w:val="24"/>
          <w:szCs w:val="24"/>
        </w:rPr>
        <w:t xml:space="preserve"> </w:t>
      </w:r>
      <w:r w:rsidRPr="00F630C0">
        <w:rPr>
          <w:rFonts w:asciiTheme="majorBidi" w:hAnsiTheme="majorBidi" w:cstheme="majorBidi"/>
          <w:sz w:val="24"/>
          <w:szCs w:val="24"/>
        </w:rPr>
        <w:t>stratum corneum and by increasing the partition</w:t>
      </w:r>
      <w:r w:rsidR="007C2C11" w:rsidRPr="00F630C0">
        <w:rPr>
          <w:rFonts w:asciiTheme="majorBidi" w:hAnsiTheme="majorBidi" w:cstheme="majorBidi"/>
          <w:sz w:val="24"/>
          <w:szCs w:val="24"/>
        </w:rPr>
        <w:t xml:space="preserve"> </w:t>
      </w:r>
      <w:r w:rsidRPr="00F630C0">
        <w:rPr>
          <w:rFonts w:asciiTheme="majorBidi" w:hAnsiTheme="majorBidi" w:cstheme="majorBidi"/>
          <w:sz w:val="24"/>
          <w:szCs w:val="24"/>
        </w:rPr>
        <w:t>coefficient of the drug to promote its release from the</w:t>
      </w:r>
      <w:r w:rsidR="0043369F" w:rsidRPr="00F630C0">
        <w:rPr>
          <w:rFonts w:asciiTheme="majorBidi" w:hAnsiTheme="majorBidi" w:cstheme="majorBidi"/>
          <w:sz w:val="24"/>
          <w:szCs w:val="24"/>
        </w:rPr>
        <w:t xml:space="preserve"> </w:t>
      </w:r>
      <w:r w:rsidRPr="00F630C0">
        <w:rPr>
          <w:rFonts w:asciiTheme="majorBidi" w:hAnsiTheme="majorBidi" w:cstheme="majorBidi"/>
          <w:sz w:val="24"/>
          <w:szCs w:val="24"/>
        </w:rPr>
        <w:t>vehicle into the skin.</w:t>
      </w:r>
    </w:p>
    <w:p w:rsidR="001A074F" w:rsidRPr="00FD33B2" w:rsidRDefault="001A074F" w:rsidP="00880F39">
      <w:pPr>
        <w:autoSpaceDE w:val="0"/>
        <w:autoSpaceDN w:val="0"/>
        <w:bidi w:val="0"/>
        <w:adjustRightInd w:val="0"/>
        <w:spacing w:after="0" w:line="240" w:lineRule="auto"/>
        <w:jc w:val="lowKashida"/>
        <w:rPr>
          <w:rFonts w:asciiTheme="majorBidi" w:hAnsiTheme="majorBidi" w:cstheme="majorBidi"/>
          <w:sz w:val="26"/>
          <w:szCs w:val="26"/>
        </w:rPr>
      </w:pPr>
    </w:p>
    <w:p w:rsidR="00A01354" w:rsidRPr="00F630C0" w:rsidRDefault="00F630C0" w:rsidP="00880F39">
      <w:pPr>
        <w:autoSpaceDE w:val="0"/>
        <w:autoSpaceDN w:val="0"/>
        <w:bidi w:val="0"/>
        <w:adjustRightInd w:val="0"/>
        <w:spacing w:after="0" w:line="240" w:lineRule="auto"/>
        <w:jc w:val="lowKashida"/>
        <w:rPr>
          <w:rFonts w:asciiTheme="majorBidi" w:hAnsiTheme="majorBidi" w:cstheme="majorBidi"/>
          <w:b/>
          <w:bCs/>
          <w:i/>
          <w:iCs/>
          <w:color w:val="000000" w:themeColor="text1"/>
          <w:sz w:val="28"/>
          <w:szCs w:val="28"/>
        </w:rPr>
      </w:pPr>
      <w:r>
        <w:rPr>
          <w:rFonts w:asciiTheme="majorBidi" w:hAnsiTheme="majorBidi" w:cstheme="majorBidi"/>
          <w:b/>
          <w:bCs/>
          <w:i/>
          <w:iCs/>
          <w:color w:val="000000" w:themeColor="text1"/>
          <w:sz w:val="28"/>
          <w:szCs w:val="28"/>
        </w:rPr>
        <w:t>T</w:t>
      </w:r>
      <w:r w:rsidRPr="00F630C0">
        <w:rPr>
          <w:rFonts w:asciiTheme="majorBidi" w:hAnsiTheme="majorBidi" w:cstheme="majorBidi"/>
          <w:b/>
          <w:bCs/>
          <w:i/>
          <w:iCs/>
          <w:color w:val="000000" w:themeColor="text1"/>
          <w:sz w:val="28"/>
          <w:szCs w:val="28"/>
        </w:rPr>
        <w:t>ransdermal patches</w:t>
      </w:r>
    </w:p>
    <w:p w:rsidR="00465498" w:rsidRPr="00FD33B2" w:rsidRDefault="00465498" w:rsidP="00A01354">
      <w:pPr>
        <w:autoSpaceDE w:val="0"/>
        <w:autoSpaceDN w:val="0"/>
        <w:bidi w:val="0"/>
        <w:adjustRightInd w:val="0"/>
        <w:spacing w:after="0" w:line="240" w:lineRule="auto"/>
        <w:jc w:val="lowKashida"/>
        <w:rPr>
          <w:rFonts w:asciiTheme="majorBidi" w:hAnsiTheme="majorBidi" w:cstheme="majorBidi"/>
          <w:sz w:val="36"/>
          <w:szCs w:val="36"/>
        </w:rPr>
      </w:pPr>
      <w:r w:rsidRPr="00FD33B2">
        <w:rPr>
          <w:rFonts w:asciiTheme="majorBidi" w:hAnsiTheme="majorBidi" w:cstheme="majorBidi"/>
          <w:sz w:val="36"/>
          <w:szCs w:val="36"/>
        </w:rPr>
        <w:t xml:space="preserve"> </w:t>
      </w:r>
    </w:p>
    <w:p w:rsidR="007C2C11" w:rsidRPr="00F630C0" w:rsidRDefault="00465498" w:rsidP="00F630C0">
      <w:pPr>
        <w:autoSpaceDE w:val="0"/>
        <w:autoSpaceDN w:val="0"/>
        <w:bidi w:val="0"/>
        <w:adjustRightInd w:val="0"/>
        <w:spacing w:after="0" w:line="360" w:lineRule="auto"/>
        <w:ind w:firstLine="720"/>
        <w:jc w:val="lowKashida"/>
        <w:rPr>
          <w:rFonts w:asciiTheme="majorBidi" w:hAnsiTheme="majorBidi" w:cstheme="majorBidi"/>
          <w:sz w:val="24"/>
          <w:szCs w:val="24"/>
        </w:rPr>
      </w:pPr>
      <w:r w:rsidRPr="00F630C0">
        <w:rPr>
          <w:rFonts w:asciiTheme="majorBidi" w:hAnsiTheme="majorBidi" w:cstheme="majorBidi"/>
          <w:sz w:val="24"/>
          <w:szCs w:val="24"/>
        </w:rPr>
        <w:t>Transdermal drug delivery system has been in existence for a long time. In the past, the most commonly applied systems were topically applied creams and ointments for dermatological disorders</w:t>
      </w:r>
      <w:r w:rsidR="00626CA8" w:rsidRPr="00F630C0">
        <w:rPr>
          <w:rFonts w:asciiTheme="majorBidi" w:hAnsiTheme="majorBidi" w:cstheme="majorBidi"/>
          <w:sz w:val="24"/>
          <w:szCs w:val="24"/>
        </w:rPr>
        <w:t xml:space="preserve"> </w:t>
      </w:r>
      <w:r w:rsidR="00626CA8" w:rsidRPr="00FD33B2">
        <w:rPr>
          <w:rFonts w:asciiTheme="majorBidi" w:hAnsiTheme="majorBidi" w:cstheme="majorBidi"/>
          <w:sz w:val="24"/>
          <w:szCs w:val="24"/>
        </w:rPr>
        <w:t>(7)</w:t>
      </w:r>
      <w:r w:rsidR="0084377D" w:rsidRPr="00F630C0">
        <w:rPr>
          <w:rFonts w:asciiTheme="majorBidi" w:hAnsiTheme="majorBidi" w:cstheme="majorBidi"/>
          <w:sz w:val="24"/>
          <w:szCs w:val="24"/>
        </w:rPr>
        <w:t xml:space="preserve">. </w:t>
      </w:r>
      <w:r w:rsidR="001A074F" w:rsidRPr="00F630C0">
        <w:rPr>
          <w:rFonts w:asciiTheme="majorBidi" w:hAnsiTheme="majorBidi" w:cstheme="majorBidi"/>
          <w:sz w:val="24"/>
          <w:szCs w:val="24"/>
        </w:rPr>
        <w:t>A transdermal patch or skin patch</w:t>
      </w:r>
      <w:r w:rsidR="007C2C11" w:rsidRPr="00F630C0">
        <w:rPr>
          <w:rFonts w:asciiTheme="majorBidi" w:hAnsiTheme="majorBidi" w:cstheme="majorBidi"/>
          <w:sz w:val="24"/>
          <w:szCs w:val="24"/>
        </w:rPr>
        <w:t xml:space="preserve"> </w:t>
      </w:r>
      <w:r w:rsidR="001A074F" w:rsidRPr="00F630C0">
        <w:rPr>
          <w:rFonts w:asciiTheme="majorBidi" w:hAnsiTheme="majorBidi" w:cstheme="majorBidi"/>
          <w:sz w:val="24"/>
          <w:szCs w:val="24"/>
        </w:rPr>
        <w:t>is a medicated adhesive patch that is placed on the</w:t>
      </w:r>
      <w:r w:rsidR="007C2C11" w:rsidRPr="00F630C0">
        <w:rPr>
          <w:rFonts w:asciiTheme="majorBidi" w:hAnsiTheme="majorBidi" w:cstheme="majorBidi"/>
          <w:sz w:val="24"/>
          <w:szCs w:val="24"/>
        </w:rPr>
        <w:t xml:space="preserve"> </w:t>
      </w:r>
      <w:r w:rsidR="001A074F" w:rsidRPr="00F630C0">
        <w:rPr>
          <w:rFonts w:asciiTheme="majorBidi" w:hAnsiTheme="majorBidi" w:cstheme="majorBidi"/>
          <w:sz w:val="24"/>
          <w:szCs w:val="24"/>
        </w:rPr>
        <w:t>skin to deliver a specific dose of medication through</w:t>
      </w:r>
      <w:r w:rsidR="007C2C11" w:rsidRPr="00F630C0">
        <w:rPr>
          <w:rFonts w:asciiTheme="majorBidi" w:hAnsiTheme="majorBidi" w:cstheme="majorBidi"/>
          <w:sz w:val="24"/>
          <w:szCs w:val="24"/>
        </w:rPr>
        <w:t xml:space="preserve"> </w:t>
      </w:r>
      <w:r w:rsidR="001A074F" w:rsidRPr="00F630C0">
        <w:rPr>
          <w:rFonts w:asciiTheme="majorBidi" w:hAnsiTheme="majorBidi" w:cstheme="majorBidi"/>
          <w:sz w:val="24"/>
          <w:szCs w:val="24"/>
        </w:rPr>
        <w:t>the skin and directly into the bloodstream. Skin patch</w:t>
      </w:r>
      <w:r w:rsidR="007C2C11" w:rsidRPr="00F630C0">
        <w:rPr>
          <w:rFonts w:asciiTheme="majorBidi" w:hAnsiTheme="majorBidi" w:cstheme="majorBidi"/>
          <w:sz w:val="24"/>
          <w:szCs w:val="24"/>
        </w:rPr>
        <w:t xml:space="preserve"> </w:t>
      </w:r>
      <w:r w:rsidR="001A074F" w:rsidRPr="00F630C0">
        <w:rPr>
          <w:rFonts w:asciiTheme="majorBidi" w:hAnsiTheme="majorBidi" w:cstheme="majorBidi"/>
          <w:sz w:val="24"/>
          <w:szCs w:val="24"/>
        </w:rPr>
        <w:t>uses a special membrane to control the rate at which</w:t>
      </w:r>
      <w:r w:rsidR="00A01354" w:rsidRPr="00F630C0">
        <w:rPr>
          <w:rFonts w:asciiTheme="majorBidi" w:hAnsiTheme="majorBidi" w:cstheme="majorBidi"/>
          <w:sz w:val="24"/>
          <w:szCs w:val="24"/>
        </w:rPr>
        <w:t xml:space="preserve"> </w:t>
      </w:r>
      <w:r w:rsidR="001A074F" w:rsidRPr="00F630C0">
        <w:rPr>
          <w:rFonts w:asciiTheme="majorBidi" w:hAnsiTheme="majorBidi" w:cstheme="majorBidi"/>
          <w:sz w:val="24"/>
          <w:szCs w:val="24"/>
        </w:rPr>
        <w:t>the liquid drug contained in the reservoir within the</w:t>
      </w:r>
      <w:r w:rsidR="007C2C11" w:rsidRPr="00F630C0">
        <w:rPr>
          <w:rFonts w:asciiTheme="majorBidi" w:hAnsiTheme="majorBidi" w:cstheme="majorBidi"/>
          <w:sz w:val="24"/>
          <w:szCs w:val="24"/>
        </w:rPr>
        <w:t xml:space="preserve"> </w:t>
      </w:r>
      <w:r w:rsidR="001A074F" w:rsidRPr="00F630C0">
        <w:rPr>
          <w:rFonts w:asciiTheme="majorBidi" w:hAnsiTheme="majorBidi" w:cstheme="majorBidi"/>
          <w:sz w:val="24"/>
          <w:szCs w:val="24"/>
        </w:rPr>
        <w:t>patch can pass through the skin and into the</w:t>
      </w:r>
      <w:r w:rsidR="007C2C11" w:rsidRPr="00F630C0">
        <w:rPr>
          <w:rFonts w:asciiTheme="majorBidi" w:hAnsiTheme="majorBidi" w:cstheme="majorBidi"/>
          <w:sz w:val="24"/>
          <w:szCs w:val="24"/>
        </w:rPr>
        <w:t xml:space="preserve"> </w:t>
      </w:r>
      <w:r w:rsidR="001A074F" w:rsidRPr="00F630C0">
        <w:rPr>
          <w:rFonts w:asciiTheme="majorBidi" w:hAnsiTheme="majorBidi" w:cstheme="majorBidi"/>
          <w:sz w:val="24"/>
          <w:szCs w:val="24"/>
        </w:rPr>
        <w:t>bloodstream. Some drugs must be combined with</w:t>
      </w:r>
      <w:r w:rsidR="007C2C11" w:rsidRPr="00F630C0">
        <w:rPr>
          <w:rFonts w:asciiTheme="majorBidi" w:hAnsiTheme="majorBidi" w:cstheme="majorBidi"/>
          <w:sz w:val="24"/>
          <w:szCs w:val="24"/>
        </w:rPr>
        <w:t xml:space="preserve"> </w:t>
      </w:r>
      <w:r w:rsidR="001A074F" w:rsidRPr="00F630C0">
        <w:rPr>
          <w:rFonts w:asciiTheme="majorBidi" w:hAnsiTheme="majorBidi" w:cstheme="majorBidi"/>
          <w:sz w:val="24"/>
          <w:szCs w:val="24"/>
        </w:rPr>
        <w:t xml:space="preserve">substances, such as alcohol because </w:t>
      </w:r>
      <w:proofErr w:type="gramStart"/>
      <w:r w:rsidR="001A074F" w:rsidRPr="00F630C0">
        <w:rPr>
          <w:rFonts w:asciiTheme="majorBidi" w:hAnsiTheme="majorBidi" w:cstheme="majorBidi"/>
          <w:sz w:val="24"/>
          <w:szCs w:val="24"/>
        </w:rPr>
        <w:t>alcohol increase</w:t>
      </w:r>
      <w:proofErr w:type="gramEnd"/>
      <w:r w:rsidR="007C2C11" w:rsidRPr="00F630C0">
        <w:rPr>
          <w:rFonts w:asciiTheme="majorBidi" w:hAnsiTheme="majorBidi" w:cstheme="majorBidi"/>
          <w:sz w:val="24"/>
          <w:szCs w:val="24"/>
        </w:rPr>
        <w:t xml:space="preserve"> </w:t>
      </w:r>
      <w:r w:rsidR="001A074F" w:rsidRPr="00F630C0">
        <w:rPr>
          <w:rFonts w:asciiTheme="majorBidi" w:hAnsiTheme="majorBidi" w:cstheme="majorBidi"/>
          <w:sz w:val="24"/>
          <w:szCs w:val="24"/>
        </w:rPr>
        <w:t>their ability to penetrate the skin in order to be used</w:t>
      </w:r>
      <w:r w:rsidR="007C2C11" w:rsidRPr="00F630C0">
        <w:rPr>
          <w:rFonts w:asciiTheme="majorBidi" w:hAnsiTheme="majorBidi" w:cstheme="majorBidi"/>
          <w:sz w:val="24"/>
          <w:szCs w:val="24"/>
        </w:rPr>
        <w:t xml:space="preserve"> </w:t>
      </w:r>
      <w:r w:rsidR="00F630C0">
        <w:rPr>
          <w:rFonts w:asciiTheme="majorBidi" w:hAnsiTheme="majorBidi" w:cstheme="majorBidi"/>
          <w:sz w:val="24"/>
          <w:szCs w:val="24"/>
        </w:rPr>
        <w:t>in a skin patch</w:t>
      </w:r>
      <w:r w:rsidR="00626CA8" w:rsidRPr="00FD33B2">
        <w:rPr>
          <w:rFonts w:asciiTheme="majorBidi" w:hAnsiTheme="majorBidi" w:cstheme="majorBidi"/>
          <w:sz w:val="24"/>
          <w:szCs w:val="24"/>
        </w:rPr>
        <w:t xml:space="preserve"> (8)</w:t>
      </w:r>
      <w:r w:rsidR="00F630C0">
        <w:rPr>
          <w:rFonts w:asciiTheme="majorBidi" w:hAnsiTheme="majorBidi" w:cstheme="majorBidi"/>
          <w:sz w:val="24"/>
          <w:szCs w:val="24"/>
        </w:rPr>
        <w:t>.</w:t>
      </w:r>
    </w:p>
    <w:p w:rsidR="000D1F01" w:rsidRPr="00FD33B2" w:rsidRDefault="000D1F01" w:rsidP="000D1F01">
      <w:pPr>
        <w:autoSpaceDE w:val="0"/>
        <w:autoSpaceDN w:val="0"/>
        <w:bidi w:val="0"/>
        <w:adjustRightInd w:val="0"/>
        <w:spacing w:after="0" w:line="240" w:lineRule="auto"/>
        <w:rPr>
          <w:rFonts w:asciiTheme="majorBidi" w:hAnsiTheme="majorBidi" w:cstheme="majorBidi"/>
          <w:b/>
          <w:bCs/>
          <w:color w:val="215868" w:themeColor="accent5" w:themeShade="80"/>
          <w:sz w:val="36"/>
          <w:szCs w:val="36"/>
          <w:u w:val="single"/>
        </w:rPr>
      </w:pPr>
    </w:p>
    <w:p w:rsidR="009C780B" w:rsidRPr="00F630C0" w:rsidRDefault="009C780B" w:rsidP="00F630C0">
      <w:pPr>
        <w:autoSpaceDE w:val="0"/>
        <w:autoSpaceDN w:val="0"/>
        <w:bidi w:val="0"/>
        <w:adjustRightInd w:val="0"/>
        <w:spacing w:after="0" w:line="240" w:lineRule="auto"/>
        <w:rPr>
          <w:rFonts w:asciiTheme="majorBidi" w:hAnsiTheme="majorBidi" w:cstheme="majorBidi"/>
          <w:b/>
          <w:bCs/>
          <w:i/>
          <w:iCs/>
          <w:color w:val="000000" w:themeColor="text1"/>
          <w:sz w:val="28"/>
          <w:szCs w:val="28"/>
        </w:rPr>
      </w:pPr>
      <w:r w:rsidRPr="00F630C0">
        <w:rPr>
          <w:rFonts w:asciiTheme="majorBidi" w:hAnsiTheme="majorBidi" w:cstheme="majorBidi"/>
          <w:b/>
          <w:bCs/>
          <w:i/>
          <w:iCs/>
          <w:color w:val="000000" w:themeColor="text1"/>
          <w:sz w:val="28"/>
          <w:szCs w:val="28"/>
        </w:rPr>
        <w:t xml:space="preserve">Conditions in which </w:t>
      </w:r>
      <w:r w:rsidR="00F630C0">
        <w:rPr>
          <w:rFonts w:asciiTheme="majorBidi" w:hAnsiTheme="majorBidi" w:cstheme="majorBidi"/>
          <w:b/>
          <w:bCs/>
          <w:i/>
          <w:iCs/>
          <w:color w:val="000000" w:themeColor="text1"/>
          <w:sz w:val="28"/>
          <w:szCs w:val="28"/>
        </w:rPr>
        <w:t>t</w:t>
      </w:r>
      <w:r w:rsidRPr="00F630C0">
        <w:rPr>
          <w:rFonts w:asciiTheme="majorBidi" w:hAnsiTheme="majorBidi" w:cstheme="majorBidi"/>
          <w:b/>
          <w:bCs/>
          <w:i/>
          <w:iCs/>
          <w:color w:val="000000" w:themeColor="text1"/>
          <w:sz w:val="28"/>
          <w:szCs w:val="28"/>
        </w:rPr>
        <w:t>ransdermal patches</w:t>
      </w:r>
      <w:r w:rsidR="00880F39" w:rsidRPr="00F630C0">
        <w:rPr>
          <w:rFonts w:asciiTheme="majorBidi" w:hAnsiTheme="majorBidi" w:cstheme="majorBidi"/>
          <w:b/>
          <w:bCs/>
          <w:i/>
          <w:iCs/>
          <w:color w:val="000000" w:themeColor="text1"/>
          <w:sz w:val="28"/>
          <w:szCs w:val="28"/>
        </w:rPr>
        <w:t xml:space="preserve"> </w:t>
      </w:r>
      <w:r w:rsidRPr="00F630C0">
        <w:rPr>
          <w:rFonts w:asciiTheme="majorBidi" w:hAnsiTheme="majorBidi" w:cstheme="majorBidi"/>
          <w:b/>
          <w:bCs/>
          <w:i/>
          <w:iCs/>
          <w:color w:val="000000" w:themeColor="text1"/>
          <w:sz w:val="28"/>
          <w:szCs w:val="28"/>
        </w:rPr>
        <w:t>are used</w:t>
      </w:r>
      <w:r w:rsidR="00880F39" w:rsidRPr="00F630C0">
        <w:rPr>
          <w:rFonts w:asciiTheme="majorBidi" w:hAnsiTheme="majorBidi" w:cstheme="majorBidi"/>
          <w:b/>
          <w:bCs/>
          <w:i/>
          <w:iCs/>
          <w:color w:val="000000" w:themeColor="text1"/>
          <w:sz w:val="28"/>
          <w:szCs w:val="28"/>
        </w:rPr>
        <w:t xml:space="preserve"> </w:t>
      </w:r>
      <w:r w:rsidRPr="00F630C0">
        <w:rPr>
          <w:rFonts w:asciiTheme="majorBidi" w:hAnsiTheme="majorBidi" w:cstheme="majorBidi"/>
          <w:b/>
          <w:bCs/>
          <w:i/>
          <w:iCs/>
          <w:color w:val="000000" w:themeColor="text1"/>
          <w:sz w:val="28"/>
          <w:szCs w:val="28"/>
        </w:rPr>
        <w:t>when:</w:t>
      </w:r>
    </w:p>
    <w:p w:rsidR="009C780B" w:rsidRPr="00FD33B2" w:rsidRDefault="009C780B" w:rsidP="009C780B">
      <w:pPr>
        <w:autoSpaceDE w:val="0"/>
        <w:autoSpaceDN w:val="0"/>
        <w:bidi w:val="0"/>
        <w:adjustRightInd w:val="0"/>
        <w:spacing w:after="0" w:line="240" w:lineRule="auto"/>
        <w:rPr>
          <w:rFonts w:asciiTheme="majorBidi" w:hAnsiTheme="majorBidi" w:cstheme="majorBidi"/>
          <w:b/>
          <w:bCs/>
          <w:sz w:val="27"/>
          <w:szCs w:val="27"/>
          <w:u w:val="single"/>
        </w:rPr>
      </w:pPr>
    </w:p>
    <w:p w:rsidR="007460DD" w:rsidRPr="00F630C0" w:rsidRDefault="009C780B" w:rsidP="00F630C0">
      <w:pPr>
        <w:pStyle w:val="ListParagraph"/>
        <w:numPr>
          <w:ilvl w:val="0"/>
          <w:numId w:val="9"/>
        </w:numPr>
        <w:autoSpaceDE w:val="0"/>
        <w:autoSpaceDN w:val="0"/>
        <w:bidi w:val="0"/>
        <w:adjustRightInd w:val="0"/>
        <w:spacing w:after="0" w:line="360" w:lineRule="auto"/>
        <w:jc w:val="lowKashida"/>
        <w:rPr>
          <w:rFonts w:asciiTheme="majorBidi" w:hAnsiTheme="majorBidi" w:cstheme="majorBidi"/>
          <w:sz w:val="24"/>
          <w:szCs w:val="24"/>
        </w:rPr>
      </w:pPr>
      <w:r w:rsidRPr="00F630C0">
        <w:rPr>
          <w:rFonts w:asciiTheme="majorBidi" w:hAnsiTheme="majorBidi" w:cstheme="majorBidi"/>
          <w:sz w:val="24"/>
          <w:szCs w:val="24"/>
        </w:rPr>
        <w:t>When the patient has intolerable side</w:t>
      </w:r>
      <w:r w:rsidR="000D0B68" w:rsidRPr="00F630C0">
        <w:rPr>
          <w:rFonts w:asciiTheme="majorBidi" w:hAnsiTheme="majorBidi" w:cstheme="majorBidi"/>
          <w:sz w:val="24"/>
          <w:szCs w:val="24"/>
        </w:rPr>
        <w:t xml:space="preserve"> </w:t>
      </w:r>
      <w:r w:rsidRPr="00F630C0">
        <w:rPr>
          <w:rFonts w:asciiTheme="majorBidi" w:hAnsiTheme="majorBidi" w:cstheme="majorBidi"/>
          <w:sz w:val="24"/>
          <w:szCs w:val="24"/>
        </w:rPr>
        <w:t>effects including constipation</w:t>
      </w:r>
      <w:r w:rsidR="000D0B68" w:rsidRPr="00F630C0">
        <w:rPr>
          <w:rFonts w:asciiTheme="majorBidi" w:hAnsiTheme="majorBidi" w:cstheme="majorBidi"/>
          <w:sz w:val="24"/>
          <w:szCs w:val="24"/>
        </w:rPr>
        <w:t xml:space="preserve"> and </w:t>
      </w:r>
      <w:proofErr w:type="spellStart"/>
      <w:proofErr w:type="gramStart"/>
      <w:r w:rsidR="000D0B68" w:rsidRPr="00F630C0">
        <w:rPr>
          <w:rFonts w:asciiTheme="majorBidi" w:hAnsiTheme="majorBidi" w:cstheme="majorBidi"/>
          <w:sz w:val="24"/>
          <w:szCs w:val="24"/>
        </w:rPr>
        <w:t>dysphagia</w:t>
      </w:r>
      <w:proofErr w:type="spellEnd"/>
      <w:r w:rsidR="000D0B68" w:rsidRPr="00F630C0">
        <w:rPr>
          <w:rFonts w:asciiTheme="majorBidi" w:hAnsiTheme="majorBidi" w:cstheme="majorBidi"/>
          <w:sz w:val="24"/>
          <w:szCs w:val="24"/>
        </w:rPr>
        <w:t xml:space="preserve"> .</w:t>
      </w:r>
      <w:proofErr w:type="gramEnd"/>
    </w:p>
    <w:p w:rsidR="007460DD" w:rsidRPr="00F630C0" w:rsidRDefault="009C780B" w:rsidP="00F630C0">
      <w:pPr>
        <w:pStyle w:val="ListParagraph"/>
        <w:numPr>
          <w:ilvl w:val="0"/>
          <w:numId w:val="9"/>
        </w:numPr>
        <w:autoSpaceDE w:val="0"/>
        <w:autoSpaceDN w:val="0"/>
        <w:bidi w:val="0"/>
        <w:adjustRightInd w:val="0"/>
        <w:spacing w:after="0" w:line="360" w:lineRule="auto"/>
        <w:jc w:val="lowKashida"/>
        <w:rPr>
          <w:rFonts w:asciiTheme="majorBidi" w:hAnsiTheme="majorBidi" w:cstheme="majorBidi"/>
          <w:sz w:val="24"/>
          <w:szCs w:val="24"/>
        </w:rPr>
      </w:pPr>
      <w:r w:rsidRPr="00F630C0">
        <w:rPr>
          <w:rFonts w:asciiTheme="majorBidi" w:hAnsiTheme="majorBidi" w:cstheme="majorBidi"/>
          <w:sz w:val="24"/>
          <w:szCs w:val="24"/>
        </w:rPr>
        <w:t>Where the pain control might be improved</w:t>
      </w:r>
      <w:r w:rsidR="000D0B68" w:rsidRPr="00F630C0">
        <w:rPr>
          <w:rFonts w:asciiTheme="majorBidi" w:hAnsiTheme="majorBidi" w:cstheme="majorBidi"/>
          <w:sz w:val="24"/>
          <w:szCs w:val="24"/>
        </w:rPr>
        <w:t xml:space="preserve"> </w:t>
      </w:r>
      <w:r w:rsidRPr="00F630C0">
        <w:rPr>
          <w:rFonts w:asciiTheme="majorBidi" w:hAnsiTheme="majorBidi" w:cstheme="majorBidi"/>
          <w:sz w:val="24"/>
          <w:szCs w:val="24"/>
        </w:rPr>
        <w:t>by reliable administration</w:t>
      </w:r>
      <w:r w:rsidR="000D0B68" w:rsidRPr="00F630C0">
        <w:rPr>
          <w:rFonts w:asciiTheme="majorBidi" w:hAnsiTheme="majorBidi" w:cstheme="majorBidi"/>
          <w:sz w:val="24"/>
          <w:szCs w:val="24"/>
        </w:rPr>
        <w:t>.</w:t>
      </w:r>
    </w:p>
    <w:p w:rsidR="009C780B" w:rsidRPr="00F630C0" w:rsidRDefault="009C780B" w:rsidP="00F630C0">
      <w:pPr>
        <w:pStyle w:val="ListParagraph"/>
        <w:numPr>
          <w:ilvl w:val="0"/>
          <w:numId w:val="9"/>
        </w:numPr>
        <w:autoSpaceDE w:val="0"/>
        <w:autoSpaceDN w:val="0"/>
        <w:bidi w:val="0"/>
        <w:adjustRightInd w:val="0"/>
        <w:spacing w:after="0" w:line="360" w:lineRule="auto"/>
        <w:jc w:val="lowKashida"/>
        <w:rPr>
          <w:rFonts w:asciiTheme="majorBidi" w:hAnsiTheme="majorBidi" w:cstheme="majorBidi"/>
          <w:sz w:val="24"/>
          <w:szCs w:val="24"/>
        </w:rPr>
      </w:pPr>
      <w:r w:rsidRPr="00F630C0">
        <w:rPr>
          <w:rFonts w:asciiTheme="majorBidi" w:hAnsiTheme="majorBidi" w:cstheme="majorBidi"/>
          <w:sz w:val="24"/>
          <w:szCs w:val="24"/>
        </w:rPr>
        <w:t>It can be used in combination with other</w:t>
      </w:r>
      <w:r w:rsidR="000D0B68" w:rsidRPr="00F630C0">
        <w:rPr>
          <w:rFonts w:asciiTheme="majorBidi" w:hAnsiTheme="majorBidi" w:cstheme="majorBidi"/>
          <w:sz w:val="24"/>
          <w:szCs w:val="24"/>
        </w:rPr>
        <w:t xml:space="preserve"> </w:t>
      </w:r>
      <w:r w:rsidRPr="00F630C0">
        <w:rPr>
          <w:rFonts w:asciiTheme="majorBidi" w:hAnsiTheme="majorBidi" w:cstheme="majorBidi"/>
          <w:sz w:val="24"/>
          <w:szCs w:val="24"/>
        </w:rPr>
        <w:t>enhancement strategies to produce</w:t>
      </w:r>
      <w:r w:rsidR="000D0B68" w:rsidRPr="00F630C0">
        <w:rPr>
          <w:rFonts w:asciiTheme="majorBidi" w:hAnsiTheme="majorBidi" w:cstheme="majorBidi"/>
          <w:sz w:val="24"/>
          <w:szCs w:val="24"/>
        </w:rPr>
        <w:t xml:space="preserve"> </w:t>
      </w:r>
      <w:r w:rsidRPr="00F630C0">
        <w:rPr>
          <w:rFonts w:asciiTheme="majorBidi" w:hAnsiTheme="majorBidi" w:cstheme="majorBidi"/>
          <w:sz w:val="24"/>
          <w:szCs w:val="24"/>
        </w:rPr>
        <w:t>synergistic effects.</w:t>
      </w:r>
    </w:p>
    <w:p w:rsidR="009C780B" w:rsidRPr="00F630C0" w:rsidRDefault="009C780B" w:rsidP="00F630C0">
      <w:pPr>
        <w:autoSpaceDE w:val="0"/>
        <w:autoSpaceDN w:val="0"/>
        <w:bidi w:val="0"/>
        <w:adjustRightInd w:val="0"/>
        <w:spacing w:after="0" w:line="360" w:lineRule="auto"/>
        <w:rPr>
          <w:rFonts w:asciiTheme="majorBidi" w:hAnsiTheme="majorBidi" w:cstheme="majorBidi"/>
          <w:sz w:val="24"/>
          <w:szCs w:val="24"/>
        </w:rPr>
      </w:pPr>
    </w:p>
    <w:p w:rsidR="00F630C0" w:rsidRDefault="00F630C0" w:rsidP="00364306">
      <w:pPr>
        <w:autoSpaceDE w:val="0"/>
        <w:autoSpaceDN w:val="0"/>
        <w:bidi w:val="0"/>
        <w:adjustRightInd w:val="0"/>
        <w:spacing w:after="0" w:line="240" w:lineRule="auto"/>
        <w:rPr>
          <w:rFonts w:asciiTheme="majorBidi" w:hAnsiTheme="majorBidi" w:cstheme="majorBidi"/>
          <w:b/>
          <w:bCs/>
          <w:color w:val="215868" w:themeColor="accent5" w:themeShade="80"/>
          <w:sz w:val="36"/>
          <w:szCs w:val="36"/>
          <w:u w:val="single"/>
        </w:rPr>
      </w:pPr>
    </w:p>
    <w:p w:rsidR="00F630C0" w:rsidRDefault="00F630C0" w:rsidP="00F630C0">
      <w:pPr>
        <w:autoSpaceDE w:val="0"/>
        <w:autoSpaceDN w:val="0"/>
        <w:bidi w:val="0"/>
        <w:adjustRightInd w:val="0"/>
        <w:spacing w:after="0" w:line="240" w:lineRule="auto"/>
        <w:rPr>
          <w:rFonts w:asciiTheme="majorBidi" w:hAnsiTheme="majorBidi" w:cstheme="majorBidi"/>
          <w:b/>
          <w:bCs/>
          <w:color w:val="215868" w:themeColor="accent5" w:themeShade="80"/>
          <w:sz w:val="36"/>
          <w:szCs w:val="36"/>
          <w:u w:val="single"/>
        </w:rPr>
      </w:pPr>
    </w:p>
    <w:p w:rsidR="001A074F" w:rsidRPr="00F630C0" w:rsidRDefault="00F630C0" w:rsidP="00F630C0">
      <w:pPr>
        <w:autoSpaceDE w:val="0"/>
        <w:autoSpaceDN w:val="0"/>
        <w:bidi w:val="0"/>
        <w:adjustRightInd w:val="0"/>
        <w:spacing w:after="0" w:line="240" w:lineRule="auto"/>
        <w:rPr>
          <w:rFonts w:asciiTheme="majorBidi" w:hAnsiTheme="majorBidi" w:cstheme="majorBidi"/>
          <w:b/>
          <w:bCs/>
          <w:i/>
          <w:iCs/>
          <w:color w:val="000000" w:themeColor="text1"/>
          <w:sz w:val="28"/>
          <w:szCs w:val="28"/>
        </w:rPr>
      </w:pPr>
      <w:r>
        <w:rPr>
          <w:rFonts w:asciiTheme="majorBidi" w:hAnsiTheme="majorBidi" w:cstheme="majorBidi"/>
          <w:b/>
          <w:bCs/>
          <w:i/>
          <w:iCs/>
          <w:color w:val="000000" w:themeColor="text1"/>
          <w:sz w:val="28"/>
          <w:szCs w:val="28"/>
        </w:rPr>
        <w:lastRenderedPageBreak/>
        <w:t>T</w:t>
      </w:r>
      <w:r w:rsidRPr="00F630C0">
        <w:rPr>
          <w:rFonts w:asciiTheme="majorBidi" w:hAnsiTheme="majorBidi" w:cstheme="majorBidi"/>
          <w:b/>
          <w:bCs/>
          <w:i/>
          <w:iCs/>
          <w:color w:val="000000" w:themeColor="text1"/>
          <w:sz w:val="28"/>
          <w:szCs w:val="28"/>
        </w:rPr>
        <w:t xml:space="preserve">ypes of transdermal patches </w:t>
      </w:r>
    </w:p>
    <w:p w:rsidR="007A7508" w:rsidRPr="00FD33B2" w:rsidRDefault="007A7508" w:rsidP="007A7508">
      <w:pPr>
        <w:autoSpaceDE w:val="0"/>
        <w:autoSpaceDN w:val="0"/>
        <w:bidi w:val="0"/>
        <w:adjustRightInd w:val="0"/>
        <w:spacing w:after="0" w:line="240" w:lineRule="auto"/>
        <w:rPr>
          <w:rFonts w:asciiTheme="majorBidi" w:hAnsiTheme="majorBidi" w:cstheme="majorBidi"/>
          <w:b/>
          <w:bCs/>
          <w:sz w:val="26"/>
          <w:szCs w:val="26"/>
          <w:u w:val="single"/>
        </w:rPr>
      </w:pPr>
    </w:p>
    <w:p w:rsidR="000D1F01" w:rsidRPr="00FD33B2" w:rsidRDefault="000D1F01" w:rsidP="000D1F01">
      <w:pPr>
        <w:autoSpaceDE w:val="0"/>
        <w:autoSpaceDN w:val="0"/>
        <w:bidi w:val="0"/>
        <w:adjustRightInd w:val="0"/>
        <w:spacing w:after="0" w:line="240" w:lineRule="auto"/>
        <w:rPr>
          <w:rFonts w:asciiTheme="majorBidi" w:hAnsiTheme="majorBidi" w:cstheme="majorBidi"/>
          <w:b/>
          <w:bCs/>
          <w:sz w:val="13"/>
          <w:szCs w:val="13"/>
          <w:u w:val="single"/>
        </w:rPr>
      </w:pPr>
    </w:p>
    <w:p w:rsidR="001A074F" w:rsidRPr="00F630C0" w:rsidRDefault="001A074F" w:rsidP="000D1F01">
      <w:pPr>
        <w:autoSpaceDE w:val="0"/>
        <w:autoSpaceDN w:val="0"/>
        <w:bidi w:val="0"/>
        <w:adjustRightInd w:val="0"/>
        <w:spacing w:after="0" w:line="240" w:lineRule="auto"/>
        <w:jc w:val="lowKashida"/>
        <w:rPr>
          <w:rFonts w:asciiTheme="majorBidi" w:hAnsiTheme="majorBidi" w:cstheme="majorBidi"/>
          <w:b/>
          <w:bCs/>
          <w:color w:val="000000" w:themeColor="text1"/>
          <w:sz w:val="24"/>
          <w:szCs w:val="24"/>
          <w:u w:val="single"/>
        </w:rPr>
      </w:pPr>
      <w:r w:rsidRPr="00F630C0">
        <w:rPr>
          <w:rFonts w:asciiTheme="majorBidi" w:hAnsiTheme="majorBidi" w:cstheme="majorBidi"/>
          <w:b/>
          <w:bCs/>
          <w:color w:val="000000" w:themeColor="text1"/>
          <w:sz w:val="24"/>
          <w:szCs w:val="24"/>
          <w:u w:val="single"/>
        </w:rPr>
        <w:t>a) Single layer drug in adhesive</w:t>
      </w:r>
    </w:p>
    <w:p w:rsidR="002A633E" w:rsidRPr="00F630C0" w:rsidRDefault="001A074F" w:rsidP="00F630C0">
      <w:pPr>
        <w:autoSpaceDE w:val="0"/>
        <w:autoSpaceDN w:val="0"/>
        <w:bidi w:val="0"/>
        <w:adjustRightInd w:val="0"/>
        <w:spacing w:after="0" w:line="360" w:lineRule="auto"/>
        <w:ind w:firstLine="720"/>
        <w:jc w:val="lowKashida"/>
        <w:rPr>
          <w:rFonts w:asciiTheme="majorBidi" w:hAnsiTheme="majorBidi" w:cstheme="majorBidi"/>
          <w:sz w:val="24"/>
          <w:szCs w:val="24"/>
        </w:rPr>
      </w:pPr>
      <w:r w:rsidRPr="00F630C0">
        <w:rPr>
          <w:rFonts w:asciiTheme="majorBidi" w:hAnsiTheme="majorBidi" w:cstheme="majorBidi"/>
          <w:sz w:val="24"/>
          <w:szCs w:val="24"/>
        </w:rPr>
        <w:t>In this type the adhesive layer contains the drug. The</w:t>
      </w:r>
      <w:r w:rsidR="000D1F01" w:rsidRPr="00F630C0">
        <w:rPr>
          <w:rFonts w:asciiTheme="majorBidi" w:hAnsiTheme="majorBidi" w:cstheme="majorBidi"/>
          <w:sz w:val="24"/>
          <w:szCs w:val="24"/>
        </w:rPr>
        <w:t xml:space="preserve"> </w:t>
      </w:r>
      <w:r w:rsidRPr="00F630C0">
        <w:rPr>
          <w:rFonts w:asciiTheme="majorBidi" w:hAnsiTheme="majorBidi" w:cstheme="majorBidi"/>
          <w:sz w:val="24"/>
          <w:szCs w:val="24"/>
        </w:rPr>
        <w:t>adhesive layer not only serves to adhere the various</w:t>
      </w:r>
      <w:r w:rsidR="00F630C0">
        <w:rPr>
          <w:rFonts w:asciiTheme="majorBidi" w:hAnsiTheme="majorBidi" w:cstheme="majorBidi"/>
          <w:sz w:val="24"/>
          <w:szCs w:val="24"/>
        </w:rPr>
        <w:t xml:space="preserve"> </w:t>
      </w:r>
      <w:r w:rsidRPr="00F630C0">
        <w:rPr>
          <w:rFonts w:asciiTheme="majorBidi" w:hAnsiTheme="majorBidi" w:cstheme="majorBidi"/>
          <w:sz w:val="24"/>
          <w:szCs w:val="24"/>
        </w:rPr>
        <w:t>layers together and this type of layer is responsible</w:t>
      </w:r>
      <w:r w:rsidR="00F630C0">
        <w:rPr>
          <w:rFonts w:asciiTheme="majorBidi" w:hAnsiTheme="majorBidi" w:cstheme="majorBidi"/>
          <w:sz w:val="24"/>
          <w:szCs w:val="24"/>
        </w:rPr>
        <w:t xml:space="preserve"> </w:t>
      </w:r>
      <w:r w:rsidRPr="00F630C0">
        <w:rPr>
          <w:rFonts w:asciiTheme="majorBidi" w:hAnsiTheme="majorBidi" w:cstheme="majorBidi"/>
          <w:sz w:val="24"/>
          <w:szCs w:val="24"/>
        </w:rPr>
        <w:t>for the releasing the drug to the skin. The adhesive</w:t>
      </w:r>
      <w:r w:rsidR="00F630C0">
        <w:rPr>
          <w:rFonts w:asciiTheme="majorBidi" w:hAnsiTheme="majorBidi" w:cstheme="majorBidi"/>
          <w:sz w:val="24"/>
          <w:szCs w:val="24"/>
        </w:rPr>
        <w:t xml:space="preserve"> </w:t>
      </w:r>
      <w:r w:rsidRPr="00F630C0">
        <w:rPr>
          <w:rFonts w:asciiTheme="majorBidi" w:hAnsiTheme="majorBidi" w:cstheme="majorBidi"/>
          <w:sz w:val="24"/>
          <w:szCs w:val="24"/>
        </w:rPr>
        <w:t>layer is surrounded by a temporary liner and a</w:t>
      </w:r>
      <w:r w:rsidR="005878E4" w:rsidRPr="00F630C0">
        <w:rPr>
          <w:rFonts w:asciiTheme="majorBidi" w:hAnsiTheme="majorBidi" w:cstheme="majorBidi"/>
          <w:sz w:val="24"/>
          <w:szCs w:val="24"/>
        </w:rPr>
        <w:t xml:space="preserve"> </w:t>
      </w:r>
      <w:r w:rsidRPr="00F630C0">
        <w:rPr>
          <w:rFonts w:asciiTheme="majorBidi" w:hAnsiTheme="majorBidi" w:cstheme="majorBidi"/>
          <w:sz w:val="24"/>
          <w:szCs w:val="24"/>
        </w:rPr>
        <w:t>backing.</w:t>
      </w:r>
    </w:p>
    <w:p w:rsidR="007460DD" w:rsidRPr="00FD33B2" w:rsidRDefault="007460DD" w:rsidP="007460DD">
      <w:pPr>
        <w:autoSpaceDE w:val="0"/>
        <w:autoSpaceDN w:val="0"/>
        <w:bidi w:val="0"/>
        <w:adjustRightInd w:val="0"/>
        <w:spacing w:after="0" w:line="240" w:lineRule="auto"/>
        <w:jc w:val="lowKashida"/>
        <w:rPr>
          <w:rFonts w:asciiTheme="majorBidi" w:hAnsiTheme="majorBidi" w:cstheme="majorBidi"/>
        </w:rPr>
      </w:pPr>
    </w:p>
    <w:p w:rsidR="001A074F" w:rsidRPr="00F630C0" w:rsidRDefault="001A074F" w:rsidP="000D1F01">
      <w:pPr>
        <w:autoSpaceDE w:val="0"/>
        <w:autoSpaceDN w:val="0"/>
        <w:bidi w:val="0"/>
        <w:adjustRightInd w:val="0"/>
        <w:spacing w:after="0" w:line="240" w:lineRule="auto"/>
        <w:jc w:val="lowKashida"/>
        <w:rPr>
          <w:rFonts w:asciiTheme="majorBidi" w:hAnsiTheme="majorBidi" w:cstheme="majorBidi"/>
          <w:b/>
          <w:bCs/>
          <w:color w:val="000000" w:themeColor="text1"/>
          <w:sz w:val="24"/>
          <w:szCs w:val="24"/>
          <w:u w:val="single"/>
        </w:rPr>
      </w:pPr>
      <w:r w:rsidRPr="00F630C0">
        <w:rPr>
          <w:rFonts w:asciiTheme="majorBidi" w:hAnsiTheme="majorBidi" w:cstheme="majorBidi"/>
          <w:b/>
          <w:bCs/>
          <w:color w:val="000000" w:themeColor="text1"/>
          <w:sz w:val="24"/>
          <w:szCs w:val="24"/>
          <w:u w:val="single"/>
        </w:rPr>
        <w:t>b) Multi -layer drug in adhesive</w:t>
      </w:r>
    </w:p>
    <w:p w:rsidR="001A074F" w:rsidRPr="00F630C0" w:rsidRDefault="001A074F" w:rsidP="00F630C0">
      <w:pPr>
        <w:autoSpaceDE w:val="0"/>
        <w:autoSpaceDN w:val="0"/>
        <w:bidi w:val="0"/>
        <w:adjustRightInd w:val="0"/>
        <w:spacing w:after="0" w:line="360" w:lineRule="auto"/>
        <w:ind w:firstLine="720"/>
        <w:jc w:val="lowKashida"/>
        <w:rPr>
          <w:rFonts w:asciiTheme="majorBidi" w:hAnsiTheme="majorBidi" w:cstheme="majorBidi"/>
          <w:sz w:val="24"/>
          <w:szCs w:val="24"/>
        </w:rPr>
      </w:pPr>
      <w:r w:rsidRPr="00F630C0">
        <w:rPr>
          <w:rFonts w:asciiTheme="majorBidi" w:hAnsiTheme="majorBidi" w:cstheme="majorBidi"/>
          <w:sz w:val="24"/>
          <w:szCs w:val="24"/>
        </w:rPr>
        <w:t>This type is also similar to the single layer but it</w:t>
      </w:r>
      <w:r w:rsidR="005878E4" w:rsidRPr="00F630C0">
        <w:rPr>
          <w:rFonts w:asciiTheme="majorBidi" w:hAnsiTheme="majorBidi" w:cstheme="majorBidi"/>
          <w:sz w:val="24"/>
          <w:szCs w:val="24"/>
        </w:rPr>
        <w:t xml:space="preserve"> </w:t>
      </w:r>
      <w:r w:rsidRPr="00F630C0">
        <w:rPr>
          <w:rFonts w:asciiTheme="majorBidi" w:hAnsiTheme="majorBidi" w:cstheme="majorBidi"/>
          <w:sz w:val="24"/>
          <w:szCs w:val="24"/>
        </w:rPr>
        <w:t xml:space="preserve">contains </w:t>
      </w:r>
      <w:proofErr w:type="gramStart"/>
      <w:r w:rsidRPr="00F630C0">
        <w:rPr>
          <w:rFonts w:asciiTheme="majorBidi" w:hAnsiTheme="majorBidi" w:cstheme="majorBidi"/>
          <w:sz w:val="24"/>
          <w:szCs w:val="24"/>
        </w:rPr>
        <w:t>a</w:t>
      </w:r>
      <w:proofErr w:type="gramEnd"/>
      <w:r w:rsidRPr="00F630C0">
        <w:rPr>
          <w:rFonts w:asciiTheme="majorBidi" w:hAnsiTheme="majorBidi" w:cstheme="majorBidi"/>
          <w:sz w:val="24"/>
          <w:szCs w:val="24"/>
        </w:rPr>
        <w:t xml:space="preserve"> immediate drug release layer which is</w:t>
      </w:r>
      <w:r w:rsidR="005878E4" w:rsidRPr="00F630C0">
        <w:rPr>
          <w:rFonts w:asciiTheme="majorBidi" w:hAnsiTheme="majorBidi" w:cstheme="majorBidi"/>
          <w:sz w:val="24"/>
          <w:szCs w:val="24"/>
        </w:rPr>
        <w:t xml:space="preserve"> </w:t>
      </w:r>
      <w:r w:rsidRPr="00F630C0">
        <w:rPr>
          <w:rFonts w:asciiTheme="majorBidi" w:hAnsiTheme="majorBidi" w:cstheme="majorBidi"/>
          <w:sz w:val="24"/>
          <w:szCs w:val="24"/>
        </w:rPr>
        <w:t>different from other layer which will be a controlled</w:t>
      </w:r>
      <w:r w:rsidR="005878E4" w:rsidRPr="00F630C0">
        <w:rPr>
          <w:rFonts w:asciiTheme="majorBidi" w:hAnsiTheme="majorBidi" w:cstheme="majorBidi"/>
          <w:sz w:val="24"/>
          <w:szCs w:val="24"/>
        </w:rPr>
        <w:t xml:space="preserve"> </w:t>
      </w:r>
      <w:r w:rsidRPr="00F630C0">
        <w:rPr>
          <w:rFonts w:asciiTheme="majorBidi" w:hAnsiTheme="majorBidi" w:cstheme="majorBidi"/>
          <w:sz w:val="24"/>
          <w:szCs w:val="24"/>
        </w:rPr>
        <w:t>release along with the</w:t>
      </w:r>
      <w:r w:rsidR="005878E4" w:rsidRPr="00F630C0">
        <w:rPr>
          <w:rFonts w:asciiTheme="majorBidi" w:hAnsiTheme="majorBidi" w:cstheme="majorBidi"/>
          <w:sz w:val="24"/>
          <w:szCs w:val="24"/>
        </w:rPr>
        <w:t xml:space="preserve"> </w:t>
      </w:r>
      <w:r w:rsidRPr="00F630C0">
        <w:rPr>
          <w:rFonts w:asciiTheme="majorBidi" w:hAnsiTheme="majorBidi" w:cstheme="majorBidi"/>
          <w:sz w:val="24"/>
          <w:szCs w:val="24"/>
        </w:rPr>
        <w:t xml:space="preserve">adhesive layer. </w:t>
      </w:r>
    </w:p>
    <w:p w:rsidR="002A633E" w:rsidRPr="00F630C0" w:rsidRDefault="002A633E" w:rsidP="00F630C0">
      <w:pPr>
        <w:autoSpaceDE w:val="0"/>
        <w:autoSpaceDN w:val="0"/>
        <w:bidi w:val="0"/>
        <w:adjustRightInd w:val="0"/>
        <w:spacing w:after="0" w:line="360" w:lineRule="auto"/>
        <w:jc w:val="lowKashida"/>
        <w:rPr>
          <w:rFonts w:asciiTheme="majorBidi" w:hAnsiTheme="majorBidi" w:cstheme="majorBidi"/>
          <w:sz w:val="24"/>
          <w:szCs w:val="24"/>
        </w:rPr>
      </w:pPr>
    </w:p>
    <w:p w:rsidR="001A074F" w:rsidRPr="00F630C0" w:rsidRDefault="00F630C0" w:rsidP="000D1F01">
      <w:pPr>
        <w:autoSpaceDE w:val="0"/>
        <w:autoSpaceDN w:val="0"/>
        <w:bidi w:val="0"/>
        <w:adjustRightInd w:val="0"/>
        <w:spacing w:after="0" w:line="240" w:lineRule="auto"/>
        <w:jc w:val="lowKashida"/>
        <w:rPr>
          <w:rFonts w:asciiTheme="majorBidi" w:hAnsiTheme="majorBidi" w:cstheme="majorBidi"/>
          <w:b/>
          <w:bCs/>
          <w:color w:val="000000" w:themeColor="text1"/>
          <w:sz w:val="24"/>
          <w:szCs w:val="24"/>
          <w:u w:val="single"/>
        </w:rPr>
      </w:pPr>
      <w:r>
        <w:rPr>
          <w:rFonts w:asciiTheme="majorBidi" w:hAnsiTheme="majorBidi" w:cstheme="majorBidi"/>
          <w:b/>
          <w:bCs/>
          <w:color w:val="000000" w:themeColor="text1"/>
          <w:sz w:val="24"/>
          <w:szCs w:val="24"/>
          <w:u w:val="single"/>
        </w:rPr>
        <w:t>c) Vapo</w:t>
      </w:r>
      <w:r w:rsidR="001A074F" w:rsidRPr="00F630C0">
        <w:rPr>
          <w:rFonts w:asciiTheme="majorBidi" w:hAnsiTheme="majorBidi" w:cstheme="majorBidi"/>
          <w:b/>
          <w:bCs/>
          <w:color w:val="000000" w:themeColor="text1"/>
          <w:sz w:val="24"/>
          <w:szCs w:val="24"/>
          <w:u w:val="single"/>
        </w:rPr>
        <w:t>r patch</w:t>
      </w:r>
    </w:p>
    <w:p w:rsidR="000D1F01" w:rsidRDefault="001A074F" w:rsidP="00F630C0">
      <w:pPr>
        <w:autoSpaceDE w:val="0"/>
        <w:autoSpaceDN w:val="0"/>
        <w:bidi w:val="0"/>
        <w:adjustRightInd w:val="0"/>
        <w:spacing w:after="0" w:line="360" w:lineRule="auto"/>
        <w:ind w:firstLine="720"/>
        <w:jc w:val="lowKashida"/>
        <w:rPr>
          <w:rFonts w:asciiTheme="majorBidi" w:hAnsiTheme="majorBidi" w:cstheme="majorBidi"/>
          <w:sz w:val="24"/>
          <w:szCs w:val="24"/>
        </w:rPr>
      </w:pPr>
      <w:r w:rsidRPr="00F630C0">
        <w:rPr>
          <w:rFonts w:asciiTheme="majorBidi" w:hAnsiTheme="majorBidi" w:cstheme="majorBidi"/>
          <w:sz w:val="24"/>
          <w:szCs w:val="24"/>
        </w:rPr>
        <w:t>In this type of patch the role of adhesive layer not</w:t>
      </w:r>
      <w:r w:rsidR="005878E4" w:rsidRPr="00F630C0">
        <w:rPr>
          <w:rFonts w:asciiTheme="majorBidi" w:hAnsiTheme="majorBidi" w:cstheme="majorBidi"/>
          <w:sz w:val="24"/>
          <w:szCs w:val="24"/>
        </w:rPr>
        <w:t xml:space="preserve"> </w:t>
      </w:r>
      <w:r w:rsidRPr="00F630C0">
        <w:rPr>
          <w:rFonts w:asciiTheme="majorBidi" w:hAnsiTheme="majorBidi" w:cstheme="majorBidi"/>
          <w:sz w:val="24"/>
          <w:szCs w:val="24"/>
        </w:rPr>
        <w:t xml:space="preserve">only serves to </w:t>
      </w:r>
      <w:proofErr w:type="gramStart"/>
      <w:r w:rsidRPr="00F630C0">
        <w:rPr>
          <w:rFonts w:asciiTheme="majorBidi" w:hAnsiTheme="majorBidi" w:cstheme="majorBidi"/>
          <w:sz w:val="24"/>
          <w:szCs w:val="24"/>
        </w:rPr>
        <w:t>adhere</w:t>
      </w:r>
      <w:proofErr w:type="gramEnd"/>
      <w:r w:rsidRPr="00F630C0">
        <w:rPr>
          <w:rFonts w:asciiTheme="majorBidi" w:hAnsiTheme="majorBidi" w:cstheme="majorBidi"/>
          <w:sz w:val="24"/>
          <w:szCs w:val="24"/>
        </w:rPr>
        <w:t xml:space="preserve"> the various layers together but</w:t>
      </w:r>
      <w:r w:rsidR="005878E4" w:rsidRPr="00F630C0">
        <w:rPr>
          <w:rFonts w:asciiTheme="majorBidi" w:hAnsiTheme="majorBidi" w:cstheme="majorBidi"/>
          <w:sz w:val="24"/>
          <w:szCs w:val="24"/>
        </w:rPr>
        <w:t xml:space="preserve"> </w:t>
      </w:r>
      <w:r w:rsidRPr="00F630C0">
        <w:rPr>
          <w:rFonts w:asciiTheme="majorBidi" w:hAnsiTheme="majorBidi" w:cstheme="majorBidi"/>
          <w:sz w:val="24"/>
          <w:szCs w:val="24"/>
        </w:rPr>
        <w:t>also serves market, commonly used for releasing of</w:t>
      </w:r>
      <w:r w:rsidR="005878E4" w:rsidRPr="00F630C0">
        <w:rPr>
          <w:rFonts w:asciiTheme="majorBidi" w:hAnsiTheme="majorBidi" w:cstheme="majorBidi"/>
          <w:sz w:val="24"/>
          <w:szCs w:val="24"/>
        </w:rPr>
        <w:t xml:space="preserve"> </w:t>
      </w:r>
      <w:r w:rsidRPr="00F630C0">
        <w:rPr>
          <w:rFonts w:asciiTheme="majorBidi" w:hAnsiTheme="majorBidi" w:cstheme="majorBidi"/>
          <w:sz w:val="24"/>
          <w:szCs w:val="24"/>
        </w:rPr>
        <w:t>essential oils in</w:t>
      </w:r>
      <w:r w:rsidR="005878E4" w:rsidRPr="00F630C0">
        <w:rPr>
          <w:rFonts w:asciiTheme="majorBidi" w:hAnsiTheme="majorBidi" w:cstheme="majorBidi"/>
          <w:sz w:val="24"/>
          <w:szCs w:val="24"/>
        </w:rPr>
        <w:t xml:space="preserve"> </w:t>
      </w:r>
      <w:r w:rsidRPr="00F630C0">
        <w:rPr>
          <w:rFonts w:asciiTheme="majorBidi" w:hAnsiTheme="majorBidi" w:cstheme="majorBidi"/>
          <w:sz w:val="24"/>
          <w:szCs w:val="24"/>
        </w:rPr>
        <w:t>decongestion.</w:t>
      </w:r>
    </w:p>
    <w:p w:rsidR="00F630C0" w:rsidRPr="00F630C0" w:rsidRDefault="00F630C0" w:rsidP="00F630C0">
      <w:pPr>
        <w:autoSpaceDE w:val="0"/>
        <w:autoSpaceDN w:val="0"/>
        <w:bidi w:val="0"/>
        <w:adjustRightInd w:val="0"/>
        <w:spacing w:after="0" w:line="360" w:lineRule="auto"/>
        <w:jc w:val="lowKashida"/>
        <w:rPr>
          <w:rFonts w:asciiTheme="majorBidi" w:hAnsiTheme="majorBidi" w:cstheme="majorBidi"/>
          <w:sz w:val="24"/>
          <w:szCs w:val="24"/>
        </w:rPr>
      </w:pPr>
    </w:p>
    <w:p w:rsidR="001A074F" w:rsidRPr="00F630C0" w:rsidRDefault="001A074F" w:rsidP="000D1F01">
      <w:pPr>
        <w:autoSpaceDE w:val="0"/>
        <w:autoSpaceDN w:val="0"/>
        <w:bidi w:val="0"/>
        <w:adjustRightInd w:val="0"/>
        <w:spacing w:after="0" w:line="240" w:lineRule="auto"/>
        <w:jc w:val="lowKashida"/>
        <w:rPr>
          <w:rFonts w:asciiTheme="majorBidi" w:hAnsiTheme="majorBidi" w:cstheme="majorBidi"/>
          <w:b/>
          <w:bCs/>
          <w:color w:val="000000" w:themeColor="text1"/>
          <w:sz w:val="24"/>
          <w:szCs w:val="24"/>
          <w:u w:val="single"/>
        </w:rPr>
      </w:pPr>
      <w:r w:rsidRPr="00F630C0">
        <w:rPr>
          <w:rFonts w:asciiTheme="majorBidi" w:hAnsiTheme="majorBidi" w:cstheme="majorBidi"/>
          <w:b/>
          <w:bCs/>
          <w:color w:val="000000" w:themeColor="text1"/>
          <w:sz w:val="24"/>
          <w:szCs w:val="24"/>
          <w:u w:val="single"/>
        </w:rPr>
        <w:t>d) Reservoir system</w:t>
      </w:r>
    </w:p>
    <w:p w:rsidR="002A633E" w:rsidRPr="00F630C0" w:rsidRDefault="001A074F" w:rsidP="00F630C0">
      <w:pPr>
        <w:autoSpaceDE w:val="0"/>
        <w:autoSpaceDN w:val="0"/>
        <w:bidi w:val="0"/>
        <w:adjustRightInd w:val="0"/>
        <w:spacing w:after="0" w:line="360" w:lineRule="auto"/>
        <w:ind w:firstLine="720"/>
        <w:jc w:val="lowKashida"/>
        <w:rPr>
          <w:rFonts w:asciiTheme="majorBidi" w:hAnsiTheme="majorBidi" w:cstheme="majorBidi"/>
          <w:sz w:val="24"/>
          <w:szCs w:val="24"/>
        </w:rPr>
      </w:pPr>
      <w:r w:rsidRPr="00F630C0">
        <w:rPr>
          <w:rFonts w:asciiTheme="majorBidi" w:hAnsiTheme="majorBidi" w:cstheme="majorBidi"/>
          <w:sz w:val="24"/>
          <w:szCs w:val="24"/>
        </w:rPr>
        <w:t>In this system the drug reservoir is embedded</w:t>
      </w:r>
      <w:r w:rsidR="005878E4" w:rsidRPr="00F630C0">
        <w:rPr>
          <w:rFonts w:asciiTheme="majorBidi" w:hAnsiTheme="majorBidi" w:cstheme="majorBidi"/>
          <w:sz w:val="24"/>
          <w:szCs w:val="24"/>
        </w:rPr>
        <w:t xml:space="preserve"> </w:t>
      </w:r>
      <w:r w:rsidRPr="00F630C0">
        <w:rPr>
          <w:rFonts w:asciiTheme="majorBidi" w:hAnsiTheme="majorBidi" w:cstheme="majorBidi"/>
          <w:sz w:val="24"/>
          <w:szCs w:val="24"/>
        </w:rPr>
        <w:t>between the two layers; an impervious backing layer</w:t>
      </w:r>
      <w:r w:rsidR="005878E4" w:rsidRPr="00F630C0">
        <w:rPr>
          <w:rFonts w:asciiTheme="majorBidi" w:hAnsiTheme="majorBidi" w:cstheme="majorBidi"/>
          <w:sz w:val="24"/>
          <w:szCs w:val="24"/>
        </w:rPr>
        <w:t xml:space="preserve"> </w:t>
      </w:r>
      <w:r w:rsidRPr="00F630C0">
        <w:rPr>
          <w:rFonts w:asciiTheme="majorBidi" w:hAnsiTheme="majorBidi" w:cstheme="majorBidi"/>
          <w:sz w:val="24"/>
          <w:szCs w:val="24"/>
        </w:rPr>
        <w:t>and a rate</w:t>
      </w:r>
      <w:r w:rsidR="005878E4" w:rsidRPr="00F630C0">
        <w:rPr>
          <w:rFonts w:asciiTheme="majorBidi" w:hAnsiTheme="majorBidi" w:cstheme="majorBidi"/>
          <w:sz w:val="24"/>
          <w:szCs w:val="24"/>
        </w:rPr>
        <w:t xml:space="preserve"> </w:t>
      </w:r>
      <w:r w:rsidRPr="00F630C0">
        <w:rPr>
          <w:rFonts w:asciiTheme="majorBidi" w:hAnsiTheme="majorBidi" w:cstheme="majorBidi"/>
          <w:sz w:val="24"/>
          <w:szCs w:val="24"/>
        </w:rPr>
        <w:t>controlling membrane. The drug releases</w:t>
      </w:r>
      <w:r w:rsidR="005878E4" w:rsidRPr="00F630C0">
        <w:rPr>
          <w:rFonts w:asciiTheme="majorBidi" w:hAnsiTheme="majorBidi" w:cstheme="majorBidi"/>
          <w:sz w:val="24"/>
          <w:szCs w:val="24"/>
        </w:rPr>
        <w:t xml:space="preserve"> </w:t>
      </w:r>
      <w:r w:rsidRPr="00F630C0">
        <w:rPr>
          <w:rFonts w:asciiTheme="majorBidi" w:hAnsiTheme="majorBidi" w:cstheme="majorBidi"/>
          <w:sz w:val="24"/>
          <w:szCs w:val="24"/>
        </w:rPr>
        <w:t>only through the rate controlling membrane. In the drug</w:t>
      </w:r>
      <w:r w:rsidR="00016DAF" w:rsidRPr="00F630C0">
        <w:rPr>
          <w:rFonts w:asciiTheme="majorBidi" w:hAnsiTheme="majorBidi" w:cstheme="majorBidi"/>
          <w:sz w:val="24"/>
          <w:szCs w:val="24"/>
        </w:rPr>
        <w:t xml:space="preserve"> r</w:t>
      </w:r>
      <w:r w:rsidRPr="00F630C0">
        <w:rPr>
          <w:rFonts w:asciiTheme="majorBidi" w:hAnsiTheme="majorBidi" w:cstheme="majorBidi"/>
          <w:sz w:val="24"/>
          <w:szCs w:val="24"/>
        </w:rPr>
        <w:t>eservoir</w:t>
      </w:r>
      <w:r w:rsidR="005878E4" w:rsidRPr="00F630C0">
        <w:rPr>
          <w:rFonts w:asciiTheme="majorBidi" w:hAnsiTheme="majorBidi" w:cstheme="majorBidi"/>
          <w:sz w:val="24"/>
          <w:szCs w:val="24"/>
        </w:rPr>
        <w:t xml:space="preserve"> </w:t>
      </w:r>
      <w:r w:rsidRPr="00F630C0">
        <w:rPr>
          <w:rFonts w:asciiTheme="majorBidi" w:hAnsiTheme="majorBidi" w:cstheme="majorBidi"/>
          <w:sz w:val="24"/>
          <w:szCs w:val="24"/>
        </w:rPr>
        <w:t>compartment, the drug can be in the form of</w:t>
      </w:r>
      <w:r w:rsidR="00016DAF" w:rsidRPr="00F630C0">
        <w:rPr>
          <w:rFonts w:asciiTheme="majorBidi" w:hAnsiTheme="majorBidi" w:cstheme="majorBidi"/>
          <w:sz w:val="24"/>
          <w:szCs w:val="24"/>
        </w:rPr>
        <w:t xml:space="preserve"> </w:t>
      </w:r>
      <w:r w:rsidRPr="00F630C0">
        <w:rPr>
          <w:rFonts w:asciiTheme="majorBidi" w:hAnsiTheme="majorBidi" w:cstheme="majorBidi"/>
          <w:sz w:val="24"/>
          <w:szCs w:val="24"/>
        </w:rPr>
        <w:t>a solution, suspension, gel or dispersed in a solid</w:t>
      </w:r>
      <w:r w:rsidR="005878E4" w:rsidRPr="00F630C0">
        <w:rPr>
          <w:rFonts w:asciiTheme="majorBidi" w:hAnsiTheme="majorBidi" w:cstheme="majorBidi"/>
          <w:sz w:val="24"/>
          <w:szCs w:val="24"/>
        </w:rPr>
        <w:t xml:space="preserve"> </w:t>
      </w:r>
      <w:r w:rsidR="00705552" w:rsidRPr="00F630C0">
        <w:rPr>
          <w:rFonts w:asciiTheme="majorBidi" w:hAnsiTheme="majorBidi" w:cstheme="majorBidi"/>
          <w:sz w:val="24"/>
          <w:szCs w:val="24"/>
        </w:rPr>
        <w:t>polymer matrix.</w:t>
      </w:r>
      <w:r w:rsidR="00E304AF">
        <w:rPr>
          <w:rFonts w:asciiTheme="majorBidi" w:hAnsiTheme="majorBidi" w:cstheme="majorBidi"/>
          <w:sz w:val="24"/>
          <w:szCs w:val="24"/>
        </w:rPr>
        <w:t xml:space="preserve"> (9)</w:t>
      </w:r>
    </w:p>
    <w:p w:rsidR="00016DAF" w:rsidRPr="00FD33B2" w:rsidRDefault="00016DAF" w:rsidP="00016DAF">
      <w:pPr>
        <w:autoSpaceDE w:val="0"/>
        <w:autoSpaceDN w:val="0"/>
        <w:bidi w:val="0"/>
        <w:adjustRightInd w:val="0"/>
        <w:spacing w:after="0" w:line="240" w:lineRule="auto"/>
        <w:rPr>
          <w:rFonts w:asciiTheme="majorBidi" w:hAnsiTheme="majorBidi" w:cstheme="majorBidi"/>
          <w:sz w:val="16"/>
          <w:szCs w:val="16"/>
        </w:rPr>
      </w:pPr>
    </w:p>
    <w:p w:rsidR="004F227B" w:rsidRPr="00FD33B2" w:rsidRDefault="004F227B" w:rsidP="00352A93">
      <w:pPr>
        <w:autoSpaceDE w:val="0"/>
        <w:autoSpaceDN w:val="0"/>
        <w:bidi w:val="0"/>
        <w:adjustRightInd w:val="0"/>
        <w:spacing w:after="0" w:line="240" w:lineRule="auto"/>
        <w:rPr>
          <w:rFonts w:asciiTheme="majorBidi" w:hAnsiTheme="majorBidi" w:cstheme="majorBidi"/>
          <w:b/>
          <w:bCs/>
          <w:sz w:val="28"/>
          <w:szCs w:val="28"/>
          <w:u w:val="single"/>
        </w:rPr>
      </w:pPr>
    </w:p>
    <w:p w:rsidR="00352A93" w:rsidRPr="00FD33B2" w:rsidRDefault="00900E1C" w:rsidP="00705552">
      <w:pPr>
        <w:autoSpaceDE w:val="0"/>
        <w:autoSpaceDN w:val="0"/>
        <w:bidi w:val="0"/>
        <w:adjustRightInd w:val="0"/>
        <w:spacing w:after="0" w:line="240" w:lineRule="auto"/>
        <w:rPr>
          <w:rFonts w:asciiTheme="majorBidi" w:hAnsiTheme="majorBidi" w:cstheme="majorBidi"/>
          <w:color w:val="C0504D" w:themeColor="accent2"/>
          <w:sz w:val="36"/>
          <w:szCs w:val="36"/>
        </w:rPr>
      </w:pPr>
      <w:r>
        <w:rPr>
          <w:rFonts w:asciiTheme="majorBidi" w:hAnsiTheme="majorBidi" w:cstheme="majorBidi"/>
          <w:b/>
          <w:bCs/>
          <w:i/>
          <w:iCs/>
          <w:color w:val="000000" w:themeColor="text1"/>
          <w:sz w:val="28"/>
          <w:szCs w:val="28"/>
        </w:rPr>
        <w:t>A</w:t>
      </w:r>
      <w:r w:rsidRPr="00900E1C">
        <w:rPr>
          <w:rFonts w:asciiTheme="majorBidi" w:hAnsiTheme="majorBidi" w:cstheme="majorBidi"/>
          <w:b/>
          <w:bCs/>
          <w:i/>
          <w:iCs/>
          <w:color w:val="000000" w:themeColor="text1"/>
          <w:sz w:val="28"/>
          <w:szCs w:val="28"/>
        </w:rPr>
        <w:t>pplications of transdermal patches</w:t>
      </w:r>
    </w:p>
    <w:p w:rsidR="007A7508" w:rsidRPr="00FD33B2" w:rsidRDefault="007A7508" w:rsidP="007A7508">
      <w:pPr>
        <w:autoSpaceDE w:val="0"/>
        <w:autoSpaceDN w:val="0"/>
        <w:bidi w:val="0"/>
        <w:adjustRightInd w:val="0"/>
        <w:spacing w:after="0" w:line="240" w:lineRule="auto"/>
        <w:rPr>
          <w:rFonts w:asciiTheme="majorBidi" w:hAnsiTheme="majorBidi" w:cstheme="majorBidi"/>
          <w:b/>
          <w:bCs/>
          <w:sz w:val="26"/>
          <w:szCs w:val="26"/>
        </w:rPr>
      </w:pPr>
    </w:p>
    <w:p w:rsidR="00352A93" w:rsidRPr="00900E1C" w:rsidRDefault="00352A93" w:rsidP="00900E1C">
      <w:pPr>
        <w:pStyle w:val="ListParagraph"/>
        <w:numPr>
          <w:ilvl w:val="1"/>
          <w:numId w:val="12"/>
        </w:numPr>
        <w:autoSpaceDE w:val="0"/>
        <w:autoSpaceDN w:val="0"/>
        <w:bidi w:val="0"/>
        <w:adjustRightInd w:val="0"/>
        <w:spacing w:after="0" w:line="360" w:lineRule="auto"/>
        <w:jc w:val="lowKashida"/>
        <w:rPr>
          <w:rFonts w:asciiTheme="majorBidi" w:hAnsiTheme="majorBidi" w:cstheme="majorBidi"/>
          <w:sz w:val="24"/>
          <w:szCs w:val="24"/>
        </w:rPr>
      </w:pPr>
      <w:r w:rsidRPr="00900E1C">
        <w:rPr>
          <w:rFonts w:asciiTheme="majorBidi" w:hAnsiTheme="majorBidi" w:cstheme="majorBidi"/>
          <w:sz w:val="24"/>
          <w:szCs w:val="24"/>
        </w:rPr>
        <w:t>Transdermal patch of nicotine, which releases</w:t>
      </w:r>
      <w:r w:rsidR="007A7508" w:rsidRPr="00900E1C">
        <w:rPr>
          <w:rFonts w:asciiTheme="majorBidi" w:hAnsiTheme="majorBidi" w:cstheme="majorBidi"/>
          <w:sz w:val="24"/>
          <w:szCs w:val="24"/>
        </w:rPr>
        <w:t xml:space="preserve"> </w:t>
      </w:r>
      <w:r w:rsidRPr="00900E1C">
        <w:rPr>
          <w:rFonts w:asciiTheme="majorBidi" w:hAnsiTheme="majorBidi" w:cstheme="majorBidi"/>
          <w:sz w:val="24"/>
          <w:szCs w:val="24"/>
        </w:rPr>
        <w:t>nicotine in controlled doses to help with</w:t>
      </w:r>
      <w:r w:rsidR="007A7508" w:rsidRPr="00900E1C">
        <w:rPr>
          <w:rFonts w:asciiTheme="majorBidi" w:hAnsiTheme="majorBidi" w:cstheme="majorBidi"/>
          <w:sz w:val="24"/>
          <w:szCs w:val="24"/>
        </w:rPr>
        <w:t xml:space="preserve"> </w:t>
      </w:r>
      <w:r w:rsidRPr="00900E1C">
        <w:rPr>
          <w:rFonts w:asciiTheme="majorBidi" w:hAnsiTheme="majorBidi" w:cstheme="majorBidi"/>
          <w:sz w:val="24"/>
          <w:szCs w:val="24"/>
        </w:rPr>
        <w:t>cessation of tobacco smoking.</w:t>
      </w:r>
    </w:p>
    <w:p w:rsidR="00352A93" w:rsidRPr="00900E1C" w:rsidRDefault="00352A93" w:rsidP="00900E1C">
      <w:pPr>
        <w:pStyle w:val="ListParagraph"/>
        <w:numPr>
          <w:ilvl w:val="1"/>
          <w:numId w:val="12"/>
        </w:numPr>
        <w:autoSpaceDE w:val="0"/>
        <w:autoSpaceDN w:val="0"/>
        <w:bidi w:val="0"/>
        <w:adjustRightInd w:val="0"/>
        <w:spacing w:after="0" w:line="360" w:lineRule="auto"/>
        <w:jc w:val="lowKashida"/>
        <w:rPr>
          <w:rFonts w:asciiTheme="majorBidi" w:hAnsiTheme="majorBidi" w:cstheme="majorBidi"/>
          <w:sz w:val="24"/>
          <w:szCs w:val="24"/>
        </w:rPr>
      </w:pPr>
      <w:r w:rsidRPr="00900E1C">
        <w:rPr>
          <w:rFonts w:asciiTheme="majorBidi" w:hAnsiTheme="majorBidi" w:cstheme="majorBidi"/>
          <w:sz w:val="24"/>
          <w:szCs w:val="24"/>
        </w:rPr>
        <w:t>Nitroglycerine patches are also sometimes</w:t>
      </w:r>
      <w:r w:rsidR="007A7508" w:rsidRPr="00900E1C">
        <w:rPr>
          <w:rFonts w:asciiTheme="majorBidi" w:hAnsiTheme="majorBidi" w:cstheme="majorBidi"/>
          <w:sz w:val="24"/>
          <w:szCs w:val="24"/>
        </w:rPr>
        <w:t xml:space="preserve"> </w:t>
      </w:r>
      <w:r w:rsidRPr="00900E1C">
        <w:rPr>
          <w:rFonts w:asciiTheme="majorBidi" w:hAnsiTheme="majorBidi" w:cstheme="majorBidi"/>
          <w:sz w:val="24"/>
          <w:szCs w:val="24"/>
        </w:rPr>
        <w:t>prescribed for the treatment of Angina.</w:t>
      </w:r>
    </w:p>
    <w:p w:rsidR="00352A93" w:rsidRPr="00900E1C" w:rsidRDefault="00352A93" w:rsidP="00900E1C">
      <w:pPr>
        <w:pStyle w:val="ListParagraph"/>
        <w:numPr>
          <w:ilvl w:val="1"/>
          <w:numId w:val="12"/>
        </w:numPr>
        <w:autoSpaceDE w:val="0"/>
        <w:autoSpaceDN w:val="0"/>
        <w:bidi w:val="0"/>
        <w:adjustRightInd w:val="0"/>
        <w:spacing w:after="0" w:line="360" w:lineRule="auto"/>
        <w:jc w:val="lowKashida"/>
        <w:rPr>
          <w:rFonts w:asciiTheme="majorBidi" w:hAnsiTheme="majorBidi" w:cstheme="majorBidi"/>
          <w:sz w:val="24"/>
          <w:szCs w:val="24"/>
        </w:rPr>
      </w:pPr>
      <w:proofErr w:type="spellStart"/>
      <w:r w:rsidRPr="00900E1C">
        <w:rPr>
          <w:rFonts w:asciiTheme="majorBidi" w:hAnsiTheme="majorBidi" w:cstheme="majorBidi"/>
          <w:sz w:val="24"/>
          <w:szCs w:val="24"/>
        </w:rPr>
        <w:t>Clonidine</w:t>
      </w:r>
      <w:proofErr w:type="spellEnd"/>
      <w:r w:rsidRPr="00900E1C">
        <w:rPr>
          <w:rFonts w:asciiTheme="majorBidi" w:hAnsiTheme="majorBidi" w:cstheme="majorBidi"/>
          <w:sz w:val="24"/>
          <w:szCs w:val="24"/>
        </w:rPr>
        <w:t>, the antihypertensive drug and</w:t>
      </w:r>
      <w:r w:rsidR="007A7508" w:rsidRPr="00900E1C">
        <w:rPr>
          <w:rFonts w:asciiTheme="majorBidi" w:hAnsiTheme="majorBidi" w:cstheme="majorBidi"/>
          <w:sz w:val="24"/>
          <w:szCs w:val="24"/>
        </w:rPr>
        <w:t xml:space="preserve"> </w:t>
      </w:r>
      <w:proofErr w:type="spellStart"/>
      <w:r w:rsidRPr="00900E1C">
        <w:rPr>
          <w:rFonts w:asciiTheme="majorBidi" w:hAnsiTheme="majorBidi" w:cstheme="majorBidi"/>
          <w:sz w:val="24"/>
          <w:szCs w:val="24"/>
        </w:rPr>
        <w:t>ketoprofen</w:t>
      </w:r>
      <w:proofErr w:type="spellEnd"/>
      <w:r w:rsidRPr="00900E1C">
        <w:rPr>
          <w:rFonts w:asciiTheme="majorBidi" w:hAnsiTheme="majorBidi" w:cstheme="majorBidi"/>
          <w:sz w:val="24"/>
          <w:szCs w:val="24"/>
        </w:rPr>
        <w:t>, the non-steroidal anti-</w:t>
      </w:r>
      <w:proofErr w:type="spellStart"/>
      <w:r w:rsidRPr="00900E1C">
        <w:rPr>
          <w:rFonts w:asciiTheme="majorBidi" w:hAnsiTheme="majorBidi" w:cstheme="majorBidi"/>
          <w:sz w:val="24"/>
          <w:szCs w:val="24"/>
        </w:rPr>
        <w:t>inflamatory</w:t>
      </w:r>
      <w:proofErr w:type="spellEnd"/>
      <w:r w:rsidR="007A7508" w:rsidRPr="00900E1C">
        <w:rPr>
          <w:rFonts w:asciiTheme="majorBidi" w:hAnsiTheme="majorBidi" w:cstheme="majorBidi"/>
          <w:sz w:val="24"/>
          <w:szCs w:val="24"/>
        </w:rPr>
        <w:t xml:space="preserve"> </w:t>
      </w:r>
      <w:r w:rsidRPr="00900E1C">
        <w:rPr>
          <w:rFonts w:asciiTheme="majorBidi" w:hAnsiTheme="majorBidi" w:cstheme="majorBidi"/>
          <w:sz w:val="24"/>
          <w:szCs w:val="24"/>
        </w:rPr>
        <w:t>drug are also available in the form of transdermal</w:t>
      </w:r>
      <w:r w:rsidR="007A7508" w:rsidRPr="00900E1C">
        <w:rPr>
          <w:rFonts w:asciiTheme="majorBidi" w:hAnsiTheme="majorBidi" w:cstheme="majorBidi"/>
          <w:sz w:val="24"/>
          <w:szCs w:val="24"/>
        </w:rPr>
        <w:t xml:space="preserve"> </w:t>
      </w:r>
      <w:r w:rsidRPr="00900E1C">
        <w:rPr>
          <w:rFonts w:asciiTheme="majorBidi" w:hAnsiTheme="majorBidi" w:cstheme="majorBidi"/>
          <w:sz w:val="24"/>
          <w:szCs w:val="24"/>
        </w:rPr>
        <w:t>patches.</w:t>
      </w:r>
    </w:p>
    <w:p w:rsidR="00352A93" w:rsidRPr="00900E1C" w:rsidRDefault="00352A93" w:rsidP="00900E1C">
      <w:pPr>
        <w:pStyle w:val="ListParagraph"/>
        <w:numPr>
          <w:ilvl w:val="1"/>
          <w:numId w:val="12"/>
        </w:numPr>
        <w:autoSpaceDE w:val="0"/>
        <w:autoSpaceDN w:val="0"/>
        <w:bidi w:val="0"/>
        <w:adjustRightInd w:val="0"/>
        <w:spacing w:after="0" w:line="360" w:lineRule="auto"/>
        <w:jc w:val="lowKashida"/>
        <w:rPr>
          <w:rFonts w:asciiTheme="majorBidi" w:hAnsiTheme="majorBidi" w:cstheme="majorBidi"/>
          <w:sz w:val="24"/>
          <w:szCs w:val="24"/>
        </w:rPr>
      </w:pPr>
      <w:r w:rsidRPr="00900E1C">
        <w:rPr>
          <w:rFonts w:asciiTheme="majorBidi" w:hAnsiTheme="majorBidi" w:cstheme="majorBidi"/>
          <w:sz w:val="24"/>
          <w:szCs w:val="24"/>
        </w:rPr>
        <w:t xml:space="preserve">Transdermal form of the MAOI </w:t>
      </w:r>
      <w:proofErr w:type="spellStart"/>
      <w:r w:rsidRPr="00900E1C">
        <w:rPr>
          <w:rFonts w:asciiTheme="majorBidi" w:hAnsiTheme="majorBidi" w:cstheme="majorBidi"/>
          <w:sz w:val="24"/>
          <w:szCs w:val="24"/>
        </w:rPr>
        <w:t>selegiline</w:t>
      </w:r>
      <w:proofErr w:type="gramStart"/>
      <w:r w:rsidRPr="00900E1C">
        <w:rPr>
          <w:rFonts w:asciiTheme="majorBidi" w:hAnsiTheme="majorBidi" w:cstheme="majorBidi"/>
          <w:sz w:val="24"/>
          <w:szCs w:val="24"/>
        </w:rPr>
        <w:t>,became</w:t>
      </w:r>
      <w:proofErr w:type="spellEnd"/>
      <w:proofErr w:type="gramEnd"/>
      <w:r w:rsidRPr="00900E1C">
        <w:rPr>
          <w:rFonts w:asciiTheme="majorBidi" w:hAnsiTheme="majorBidi" w:cstheme="majorBidi"/>
          <w:sz w:val="24"/>
          <w:szCs w:val="24"/>
        </w:rPr>
        <w:t xml:space="preserve"> the first transdermal delivery agent for</w:t>
      </w:r>
      <w:r w:rsidR="007A7508" w:rsidRPr="00900E1C">
        <w:rPr>
          <w:rFonts w:asciiTheme="majorBidi" w:hAnsiTheme="majorBidi" w:cstheme="majorBidi"/>
          <w:sz w:val="24"/>
          <w:szCs w:val="24"/>
        </w:rPr>
        <w:t xml:space="preserve"> </w:t>
      </w:r>
      <w:r w:rsidRPr="00900E1C">
        <w:rPr>
          <w:rFonts w:asciiTheme="majorBidi" w:hAnsiTheme="majorBidi" w:cstheme="majorBidi"/>
          <w:sz w:val="24"/>
          <w:szCs w:val="24"/>
        </w:rPr>
        <w:t>an antidepressant.</w:t>
      </w:r>
    </w:p>
    <w:p w:rsidR="00352A93" w:rsidRPr="00900E1C" w:rsidRDefault="00352A93" w:rsidP="00900E1C">
      <w:pPr>
        <w:pStyle w:val="ListParagraph"/>
        <w:numPr>
          <w:ilvl w:val="1"/>
          <w:numId w:val="12"/>
        </w:numPr>
        <w:autoSpaceDE w:val="0"/>
        <w:autoSpaceDN w:val="0"/>
        <w:bidi w:val="0"/>
        <w:adjustRightInd w:val="0"/>
        <w:spacing w:after="0" w:line="360" w:lineRule="auto"/>
        <w:jc w:val="lowKashida"/>
        <w:rPr>
          <w:rFonts w:asciiTheme="majorBidi" w:hAnsiTheme="majorBidi" w:cstheme="majorBidi"/>
          <w:sz w:val="24"/>
          <w:szCs w:val="24"/>
        </w:rPr>
      </w:pPr>
      <w:r w:rsidRPr="00900E1C">
        <w:rPr>
          <w:rFonts w:asciiTheme="majorBidi" w:hAnsiTheme="majorBidi" w:cstheme="majorBidi"/>
          <w:sz w:val="24"/>
          <w:szCs w:val="24"/>
        </w:rPr>
        <w:t>Transdermal delivery agent for the Attention</w:t>
      </w:r>
      <w:r w:rsidR="007A7508" w:rsidRPr="00900E1C">
        <w:rPr>
          <w:rFonts w:asciiTheme="majorBidi" w:hAnsiTheme="majorBidi" w:cstheme="majorBidi"/>
          <w:sz w:val="24"/>
          <w:szCs w:val="24"/>
        </w:rPr>
        <w:t xml:space="preserve"> </w:t>
      </w:r>
      <w:r w:rsidRPr="00900E1C">
        <w:rPr>
          <w:rFonts w:asciiTheme="majorBidi" w:hAnsiTheme="majorBidi" w:cstheme="majorBidi"/>
          <w:sz w:val="24"/>
          <w:szCs w:val="24"/>
        </w:rPr>
        <w:t>Deficit</w:t>
      </w:r>
      <w:r w:rsidR="007A7508" w:rsidRPr="00900E1C">
        <w:rPr>
          <w:rFonts w:asciiTheme="majorBidi" w:hAnsiTheme="majorBidi" w:cstheme="majorBidi"/>
          <w:sz w:val="24"/>
          <w:szCs w:val="24"/>
        </w:rPr>
        <w:t xml:space="preserve"> </w:t>
      </w:r>
      <w:r w:rsidRPr="00900E1C">
        <w:rPr>
          <w:rFonts w:asciiTheme="majorBidi" w:hAnsiTheme="majorBidi" w:cstheme="majorBidi"/>
          <w:sz w:val="24"/>
          <w:szCs w:val="24"/>
        </w:rPr>
        <w:t>Hyperactivity Disorder (ADHD).</w:t>
      </w:r>
      <w:r w:rsidR="00705552" w:rsidRPr="00900E1C">
        <w:rPr>
          <w:rFonts w:asciiTheme="majorBidi" w:hAnsiTheme="majorBidi" w:cstheme="majorBidi"/>
          <w:sz w:val="24"/>
          <w:szCs w:val="24"/>
        </w:rPr>
        <w:t xml:space="preserve"> (5)</w:t>
      </w:r>
    </w:p>
    <w:p w:rsidR="004E2AAE" w:rsidRPr="00FD33B2" w:rsidRDefault="004E2AAE" w:rsidP="000D1F01">
      <w:pPr>
        <w:autoSpaceDE w:val="0"/>
        <w:autoSpaceDN w:val="0"/>
        <w:bidi w:val="0"/>
        <w:adjustRightInd w:val="0"/>
        <w:spacing w:after="0" w:line="240" w:lineRule="auto"/>
        <w:jc w:val="lowKashida"/>
        <w:rPr>
          <w:rFonts w:asciiTheme="majorBidi" w:hAnsiTheme="majorBidi" w:cstheme="majorBidi"/>
          <w:b/>
          <w:bCs/>
          <w:sz w:val="26"/>
          <w:szCs w:val="26"/>
          <w:u w:val="single"/>
        </w:rPr>
      </w:pPr>
    </w:p>
    <w:p w:rsidR="0018212E" w:rsidRDefault="0018212E" w:rsidP="000D1F01">
      <w:pPr>
        <w:autoSpaceDE w:val="0"/>
        <w:autoSpaceDN w:val="0"/>
        <w:bidi w:val="0"/>
        <w:adjustRightInd w:val="0"/>
        <w:spacing w:after="0" w:line="240" w:lineRule="auto"/>
        <w:jc w:val="lowKashida"/>
        <w:rPr>
          <w:rFonts w:asciiTheme="majorBidi" w:hAnsiTheme="majorBidi" w:cstheme="majorBidi"/>
          <w:b/>
          <w:bCs/>
          <w:color w:val="215868" w:themeColor="accent5" w:themeShade="80"/>
          <w:sz w:val="36"/>
          <w:szCs w:val="36"/>
          <w:u w:val="single"/>
        </w:rPr>
      </w:pPr>
    </w:p>
    <w:p w:rsidR="0018212E" w:rsidRDefault="0018212E" w:rsidP="0018212E">
      <w:pPr>
        <w:autoSpaceDE w:val="0"/>
        <w:autoSpaceDN w:val="0"/>
        <w:bidi w:val="0"/>
        <w:adjustRightInd w:val="0"/>
        <w:spacing w:after="0" w:line="240" w:lineRule="auto"/>
        <w:jc w:val="lowKashida"/>
        <w:rPr>
          <w:rFonts w:asciiTheme="majorBidi" w:hAnsiTheme="majorBidi" w:cstheme="majorBidi"/>
          <w:b/>
          <w:bCs/>
          <w:color w:val="215868" w:themeColor="accent5" w:themeShade="80"/>
          <w:sz w:val="36"/>
          <w:szCs w:val="36"/>
          <w:u w:val="single"/>
        </w:rPr>
      </w:pPr>
    </w:p>
    <w:p w:rsidR="0018212E" w:rsidRDefault="0018212E" w:rsidP="0018212E">
      <w:pPr>
        <w:autoSpaceDE w:val="0"/>
        <w:autoSpaceDN w:val="0"/>
        <w:bidi w:val="0"/>
        <w:adjustRightInd w:val="0"/>
        <w:spacing w:after="0" w:line="240" w:lineRule="auto"/>
        <w:jc w:val="lowKashida"/>
        <w:rPr>
          <w:rFonts w:asciiTheme="majorBidi" w:hAnsiTheme="majorBidi" w:cstheme="majorBidi"/>
          <w:b/>
          <w:bCs/>
          <w:color w:val="215868" w:themeColor="accent5" w:themeShade="80"/>
          <w:sz w:val="36"/>
          <w:szCs w:val="36"/>
          <w:u w:val="single"/>
        </w:rPr>
      </w:pPr>
    </w:p>
    <w:p w:rsidR="0018212E" w:rsidRDefault="0018212E" w:rsidP="0018212E">
      <w:pPr>
        <w:autoSpaceDE w:val="0"/>
        <w:autoSpaceDN w:val="0"/>
        <w:bidi w:val="0"/>
        <w:adjustRightInd w:val="0"/>
        <w:spacing w:after="0" w:line="240" w:lineRule="auto"/>
        <w:jc w:val="lowKashida"/>
        <w:rPr>
          <w:rFonts w:asciiTheme="majorBidi" w:hAnsiTheme="majorBidi" w:cstheme="majorBidi"/>
          <w:b/>
          <w:bCs/>
          <w:color w:val="215868" w:themeColor="accent5" w:themeShade="80"/>
          <w:sz w:val="36"/>
          <w:szCs w:val="36"/>
          <w:u w:val="single"/>
        </w:rPr>
      </w:pPr>
    </w:p>
    <w:p w:rsidR="00C73424" w:rsidRPr="00FD33B2" w:rsidRDefault="0018212E" w:rsidP="0018212E">
      <w:pPr>
        <w:autoSpaceDE w:val="0"/>
        <w:autoSpaceDN w:val="0"/>
        <w:bidi w:val="0"/>
        <w:adjustRightInd w:val="0"/>
        <w:spacing w:after="0" w:line="240" w:lineRule="auto"/>
        <w:jc w:val="lowKashida"/>
        <w:rPr>
          <w:rFonts w:asciiTheme="majorBidi" w:hAnsiTheme="majorBidi" w:cstheme="majorBidi"/>
          <w:b/>
          <w:bCs/>
          <w:sz w:val="27"/>
          <w:szCs w:val="27"/>
          <w:u w:val="single"/>
        </w:rPr>
      </w:pPr>
      <w:r>
        <w:rPr>
          <w:rFonts w:asciiTheme="majorBidi" w:hAnsiTheme="majorBidi" w:cstheme="majorBidi"/>
          <w:b/>
          <w:bCs/>
          <w:i/>
          <w:iCs/>
          <w:color w:val="000000" w:themeColor="text1"/>
          <w:sz w:val="28"/>
          <w:szCs w:val="28"/>
        </w:rPr>
        <w:lastRenderedPageBreak/>
        <w:t>T</w:t>
      </w:r>
      <w:r w:rsidRPr="0018212E">
        <w:rPr>
          <w:rFonts w:asciiTheme="majorBidi" w:hAnsiTheme="majorBidi" w:cstheme="majorBidi"/>
          <w:b/>
          <w:bCs/>
          <w:i/>
          <w:iCs/>
          <w:color w:val="000000" w:themeColor="text1"/>
          <w:sz w:val="28"/>
          <w:szCs w:val="28"/>
        </w:rPr>
        <w:t>ransdermal gels</w:t>
      </w:r>
    </w:p>
    <w:p w:rsidR="003F711A" w:rsidRPr="00FD33B2" w:rsidRDefault="003F711A" w:rsidP="000D1F01">
      <w:pPr>
        <w:autoSpaceDE w:val="0"/>
        <w:autoSpaceDN w:val="0"/>
        <w:bidi w:val="0"/>
        <w:adjustRightInd w:val="0"/>
        <w:spacing w:after="0" w:line="240" w:lineRule="auto"/>
        <w:jc w:val="lowKashida"/>
        <w:rPr>
          <w:rFonts w:asciiTheme="majorBidi" w:hAnsiTheme="majorBidi" w:cstheme="majorBidi"/>
          <w:sz w:val="26"/>
          <w:szCs w:val="26"/>
        </w:rPr>
      </w:pPr>
    </w:p>
    <w:p w:rsidR="003F711A" w:rsidRPr="00FE1A49" w:rsidRDefault="003F711A" w:rsidP="00FE1A49">
      <w:pPr>
        <w:autoSpaceDE w:val="0"/>
        <w:autoSpaceDN w:val="0"/>
        <w:bidi w:val="0"/>
        <w:adjustRightInd w:val="0"/>
        <w:spacing w:after="0" w:line="360" w:lineRule="auto"/>
        <w:ind w:firstLine="720"/>
        <w:jc w:val="lowKashida"/>
        <w:rPr>
          <w:rFonts w:asciiTheme="majorBidi" w:hAnsiTheme="majorBidi" w:cstheme="majorBidi"/>
          <w:sz w:val="24"/>
          <w:szCs w:val="24"/>
        </w:rPr>
      </w:pPr>
      <w:r w:rsidRPr="00FE1A49">
        <w:rPr>
          <w:rFonts w:asciiTheme="majorBidi" w:hAnsiTheme="majorBidi" w:cstheme="majorBidi"/>
          <w:sz w:val="24"/>
          <w:szCs w:val="24"/>
        </w:rPr>
        <w:t>The use of transdermal gels has expanded both in</w:t>
      </w:r>
      <w:r w:rsidR="005878E4" w:rsidRPr="00FE1A49">
        <w:rPr>
          <w:rFonts w:asciiTheme="majorBidi" w:hAnsiTheme="majorBidi" w:cstheme="majorBidi"/>
          <w:sz w:val="24"/>
          <w:szCs w:val="24"/>
        </w:rPr>
        <w:t xml:space="preserve"> </w:t>
      </w:r>
      <w:r w:rsidRPr="00FE1A49">
        <w:rPr>
          <w:rFonts w:asciiTheme="majorBidi" w:hAnsiTheme="majorBidi" w:cstheme="majorBidi"/>
          <w:sz w:val="24"/>
          <w:szCs w:val="24"/>
        </w:rPr>
        <w:t>cosmetics and in pharmaceutical</w:t>
      </w:r>
      <w:r w:rsidR="007A7508" w:rsidRPr="00FE1A49">
        <w:rPr>
          <w:rFonts w:asciiTheme="majorBidi" w:hAnsiTheme="majorBidi" w:cstheme="majorBidi"/>
          <w:sz w:val="24"/>
          <w:szCs w:val="24"/>
        </w:rPr>
        <w:t xml:space="preserve"> </w:t>
      </w:r>
      <w:r w:rsidR="00FE1A49">
        <w:rPr>
          <w:rFonts w:asciiTheme="majorBidi" w:hAnsiTheme="majorBidi" w:cstheme="majorBidi"/>
          <w:sz w:val="24"/>
          <w:szCs w:val="24"/>
        </w:rPr>
        <w:t xml:space="preserve">preparations </w:t>
      </w:r>
      <w:r w:rsidR="00AF5C42" w:rsidRPr="00FD33B2">
        <w:rPr>
          <w:rFonts w:asciiTheme="majorBidi" w:hAnsiTheme="majorBidi" w:cstheme="majorBidi"/>
          <w:sz w:val="24"/>
          <w:szCs w:val="24"/>
        </w:rPr>
        <w:t>(10)</w:t>
      </w:r>
      <w:r w:rsidR="00FE1A49">
        <w:rPr>
          <w:rFonts w:asciiTheme="majorBidi" w:hAnsiTheme="majorBidi" w:cstheme="majorBidi"/>
          <w:sz w:val="24"/>
          <w:szCs w:val="24"/>
        </w:rPr>
        <w:t>.</w:t>
      </w:r>
      <w:r w:rsidRPr="00FE1A49">
        <w:rPr>
          <w:rFonts w:asciiTheme="majorBidi" w:hAnsiTheme="majorBidi" w:cstheme="majorBidi"/>
          <w:sz w:val="24"/>
          <w:szCs w:val="24"/>
        </w:rPr>
        <w:t xml:space="preserve"> Transdermal application of gels at</w:t>
      </w:r>
      <w:r w:rsidR="007A7508" w:rsidRPr="00FE1A49">
        <w:rPr>
          <w:rFonts w:asciiTheme="majorBidi" w:hAnsiTheme="majorBidi" w:cstheme="majorBidi"/>
          <w:sz w:val="24"/>
          <w:szCs w:val="24"/>
        </w:rPr>
        <w:t xml:space="preserve"> </w:t>
      </w:r>
      <w:r w:rsidRPr="00FE1A49">
        <w:rPr>
          <w:rFonts w:asciiTheme="majorBidi" w:hAnsiTheme="majorBidi" w:cstheme="majorBidi"/>
          <w:sz w:val="24"/>
          <w:szCs w:val="24"/>
        </w:rPr>
        <w:t>pathological sites offer great advantage in a faster</w:t>
      </w:r>
      <w:r w:rsidR="007A7508" w:rsidRPr="00FE1A49">
        <w:rPr>
          <w:rFonts w:asciiTheme="majorBidi" w:hAnsiTheme="majorBidi" w:cstheme="majorBidi"/>
          <w:sz w:val="24"/>
          <w:szCs w:val="24"/>
        </w:rPr>
        <w:t xml:space="preserve"> </w:t>
      </w:r>
      <w:r w:rsidRPr="00FE1A49">
        <w:rPr>
          <w:rFonts w:asciiTheme="majorBidi" w:hAnsiTheme="majorBidi" w:cstheme="majorBidi"/>
          <w:sz w:val="24"/>
          <w:szCs w:val="24"/>
        </w:rPr>
        <w:t>release of drug directly to the site of action,</w:t>
      </w:r>
      <w:r w:rsidR="00FE1A49">
        <w:rPr>
          <w:rFonts w:asciiTheme="majorBidi" w:hAnsiTheme="majorBidi" w:cstheme="majorBidi"/>
          <w:sz w:val="24"/>
          <w:szCs w:val="24"/>
        </w:rPr>
        <w:t xml:space="preserve"> </w:t>
      </w:r>
      <w:r w:rsidRPr="00FE1A49">
        <w:rPr>
          <w:rFonts w:asciiTheme="majorBidi" w:hAnsiTheme="majorBidi" w:cstheme="majorBidi"/>
          <w:sz w:val="24"/>
          <w:szCs w:val="24"/>
        </w:rPr>
        <w:t>independent of water solubility of drug as</w:t>
      </w:r>
      <w:r w:rsidR="00FE1A49">
        <w:rPr>
          <w:rFonts w:asciiTheme="majorBidi" w:hAnsiTheme="majorBidi" w:cstheme="majorBidi"/>
          <w:sz w:val="24"/>
          <w:szCs w:val="24"/>
        </w:rPr>
        <w:t xml:space="preserve"> </w:t>
      </w:r>
      <w:r w:rsidRPr="00FE1A49">
        <w:rPr>
          <w:rFonts w:asciiTheme="majorBidi" w:hAnsiTheme="majorBidi" w:cstheme="majorBidi"/>
          <w:sz w:val="24"/>
          <w:szCs w:val="24"/>
        </w:rPr>
        <w:t>compared to creams and ointments</w:t>
      </w:r>
      <w:r w:rsidR="007A7508" w:rsidRPr="00FE1A49">
        <w:rPr>
          <w:rFonts w:asciiTheme="majorBidi" w:hAnsiTheme="majorBidi" w:cstheme="majorBidi"/>
          <w:sz w:val="24"/>
          <w:szCs w:val="24"/>
        </w:rPr>
        <w:t xml:space="preserve"> .</w:t>
      </w:r>
      <w:r w:rsidRPr="00FE1A49">
        <w:rPr>
          <w:rFonts w:asciiTheme="majorBidi" w:hAnsiTheme="majorBidi" w:cstheme="majorBidi"/>
          <w:sz w:val="24"/>
          <w:szCs w:val="24"/>
        </w:rPr>
        <w:t>The U.S.P. defines Gels as a semisolid system</w:t>
      </w:r>
      <w:r w:rsidR="007A7508" w:rsidRPr="00FE1A49">
        <w:rPr>
          <w:rFonts w:asciiTheme="majorBidi" w:hAnsiTheme="majorBidi" w:cstheme="majorBidi"/>
          <w:sz w:val="24"/>
          <w:szCs w:val="24"/>
        </w:rPr>
        <w:t xml:space="preserve"> </w:t>
      </w:r>
      <w:r w:rsidRPr="00FE1A49">
        <w:rPr>
          <w:rFonts w:asciiTheme="majorBidi" w:hAnsiTheme="majorBidi" w:cstheme="majorBidi"/>
          <w:sz w:val="24"/>
          <w:szCs w:val="24"/>
        </w:rPr>
        <w:t>consisting of dispersion made up of either small</w:t>
      </w:r>
      <w:r w:rsidR="007A7508" w:rsidRPr="00FE1A49">
        <w:rPr>
          <w:rFonts w:asciiTheme="majorBidi" w:hAnsiTheme="majorBidi" w:cstheme="majorBidi"/>
          <w:sz w:val="24"/>
          <w:szCs w:val="24"/>
        </w:rPr>
        <w:t xml:space="preserve"> </w:t>
      </w:r>
      <w:r w:rsidRPr="00FE1A49">
        <w:rPr>
          <w:rFonts w:asciiTheme="majorBidi" w:hAnsiTheme="majorBidi" w:cstheme="majorBidi"/>
          <w:sz w:val="24"/>
          <w:szCs w:val="24"/>
        </w:rPr>
        <w:t>inorganic particles or large organic molecules</w:t>
      </w:r>
      <w:r w:rsidR="007A7508" w:rsidRPr="00FE1A49">
        <w:rPr>
          <w:rFonts w:asciiTheme="majorBidi" w:hAnsiTheme="majorBidi" w:cstheme="majorBidi"/>
          <w:sz w:val="24"/>
          <w:szCs w:val="24"/>
        </w:rPr>
        <w:t xml:space="preserve"> </w:t>
      </w:r>
      <w:r w:rsidRPr="00FE1A49">
        <w:rPr>
          <w:rFonts w:asciiTheme="majorBidi" w:hAnsiTheme="majorBidi" w:cstheme="majorBidi"/>
          <w:sz w:val="24"/>
          <w:szCs w:val="24"/>
        </w:rPr>
        <w:t>enclosing and interpenetrated by liquid.</w:t>
      </w:r>
      <w:r w:rsidR="007A7508" w:rsidRPr="00FE1A49">
        <w:rPr>
          <w:rFonts w:asciiTheme="majorBidi" w:hAnsiTheme="majorBidi" w:cstheme="majorBidi"/>
          <w:sz w:val="24"/>
          <w:szCs w:val="24"/>
        </w:rPr>
        <w:t xml:space="preserve"> </w:t>
      </w:r>
      <w:r w:rsidRPr="00FE1A49">
        <w:rPr>
          <w:rFonts w:asciiTheme="majorBidi" w:hAnsiTheme="majorBidi" w:cstheme="majorBidi"/>
          <w:sz w:val="24"/>
          <w:szCs w:val="24"/>
        </w:rPr>
        <w:t>Gels consists of two phase system in which inorganic particles are not</w:t>
      </w:r>
      <w:r w:rsidR="007A7508" w:rsidRPr="00FE1A49">
        <w:rPr>
          <w:rFonts w:asciiTheme="majorBidi" w:hAnsiTheme="majorBidi" w:cstheme="majorBidi"/>
          <w:sz w:val="24"/>
          <w:szCs w:val="24"/>
        </w:rPr>
        <w:t xml:space="preserve"> </w:t>
      </w:r>
      <w:r w:rsidRPr="00FE1A49">
        <w:rPr>
          <w:rFonts w:asciiTheme="majorBidi" w:hAnsiTheme="majorBidi" w:cstheme="majorBidi"/>
          <w:sz w:val="24"/>
          <w:szCs w:val="24"/>
        </w:rPr>
        <w:t>dissolved but merely dispersed throughout the</w:t>
      </w:r>
      <w:r w:rsidR="007A7508" w:rsidRPr="00FE1A49">
        <w:rPr>
          <w:rFonts w:asciiTheme="majorBidi" w:hAnsiTheme="majorBidi" w:cstheme="majorBidi"/>
          <w:sz w:val="24"/>
          <w:szCs w:val="24"/>
        </w:rPr>
        <w:t xml:space="preserve"> </w:t>
      </w:r>
      <w:r w:rsidRPr="00FE1A49">
        <w:rPr>
          <w:rFonts w:asciiTheme="majorBidi" w:hAnsiTheme="majorBidi" w:cstheme="majorBidi"/>
          <w:sz w:val="24"/>
          <w:szCs w:val="24"/>
        </w:rPr>
        <w:t>continuous phase and large organic particles are</w:t>
      </w:r>
      <w:r w:rsidR="007A7508" w:rsidRPr="00FE1A49">
        <w:rPr>
          <w:rFonts w:asciiTheme="majorBidi" w:hAnsiTheme="majorBidi" w:cstheme="majorBidi"/>
          <w:sz w:val="24"/>
          <w:szCs w:val="24"/>
        </w:rPr>
        <w:t xml:space="preserve"> </w:t>
      </w:r>
      <w:r w:rsidRPr="00FE1A49">
        <w:rPr>
          <w:rFonts w:asciiTheme="majorBidi" w:hAnsiTheme="majorBidi" w:cstheme="majorBidi"/>
          <w:sz w:val="24"/>
          <w:szCs w:val="24"/>
        </w:rPr>
        <w:t>dissolved in the continuous phase, randomly</w:t>
      </w:r>
      <w:r w:rsidR="007A7508" w:rsidRPr="00FE1A49">
        <w:rPr>
          <w:rFonts w:asciiTheme="majorBidi" w:hAnsiTheme="majorBidi" w:cstheme="majorBidi"/>
          <w:sz w:val="24"/>
          <w:szCs w:val="24"/>
        </w:rPr>
        <w:t xml:space="preserve"> coiled in the flexible chains</w:t>
      </w:r>
      <w:r w:rsidRPr="00FE1A49">
        <w:rPr>
          <w:rFonts w:asciiTheme="majorBidi" w:hAnsiTheme="majorBidi" w:cstheme="majorBidi"/>
          <w:sz w:val="24"/>
          <w:szCs w:val="24"/>
        </w:rPr>
        <w:t>. A gel is colloid that is typically 99% weight liquid,</w:t>
      </w:r>
      <w:r w:rsidR="007A7508" w:rsidRPr="00FE1A49">
        <w:rPr>
          <w:rFonts w:asciiTheme="majorBidi" w:hAnsiTheme="majorBidi" w:cstheme="majorBidi"/>
          <w:sz w:val="24"/>
          <w:szCs w:val="24"/>
        </w:rPr>
        <w:t xml:space="preserve"> </w:t>
      </w:r>
      <w:r w:rsidRPr="00FE1A49">
        <w:rPr>
          <w:rFonts w:asciiTheme="majorBidi" w:hAnsiTheme="majorBidi" w:cstheme="majorBidi"/>
          <w:sz w:val="24"/>
          <w:szCs w:val="24"/>
        </w:rPr>
        <w:t>which is immobilized by surface tension between</w:t>
      </w:r>
      <w:r w:rsidR="007A7508" w:rsidRPr="00FE1A49">
        <w:rPr>
          <w:rFonts w:asciiTheme="majorBidi" w:hAnsiTheme="majorBidi" w:cstheme="majorBidi"/>
          <w:sz w:val="24"/>
          <w:szCs w:val="24"/>
        </w:rPr>
        <w:t xml:space="preserve"> </w:t>
      </w:r>
      <w:r w:rsidRPr="00FE1A49">
        <w:rPr>
          <w:rFonts w:asciiTheme="majorBidi" w:hAnsiTheme="majorBidi" w:cstheme="majorBidi"/>
          <w:sz w:val="24"/>
          <w:szCs w:val="24"/>
        </w:rPr>
        <w:t>it and a macromolecular network of fibers built</w:t>
      </w:r>
      <w:r w:rsidR="007A7508" w:rsidRPr="00FE1A49">
        <w:rPr>
          <w:rFonts w:asciiTheme="majorBidi" w:hAnsiTheme="majorBidi" w:cstheme="majorBidi"/>
          <w:sz w:val="24"/>
          <w:szCs w:val="24"/>
        </w:rPr>
        <w:t xml:space="preserve"> </w:t>
      </w:r>
      <w:r w:rsidRPr="00FE1A49">
        <w:rPr>
          <w:rFonts w:asciiTheme="majorBidi" w:hAnsiTheme="majorBidi" w:cstheme="majorBidi"/>
          <w:sz w:val="24"/>
          <w:szCs w:val="24"/>
        </w:rPr>
        <w:t xml:space="preserve">from small amount of a </w:t>
      </w:r>
      <w:proofErr w:type="spellStart"/>
      <w:r w:rsidRPr="00FE1A49">
        <w:rPr>
          <w:rFonts w:asciiTheme="majorBidi" w:hAnsiTheme="majorBidi" w:cstheme="majorBidi"/>
          <w:sz w:val="24"/>
          <w:szCs w:val="24"/>
        </w:rPr>
        <w:t>gelating</w:t>
      </w:r>
      <w:proofErr w:type="spellEnd"/>
      <w:r w:rsidRPr="00FE1A49">
        <w:rPr>
          <w:rFonts w:asciiTheme="majorBidi" w:hAnsiTheme="majorBidi" w:cstheme="majorBidi"/>
          <w:sz w:val="24"/>
          <w:szCs w:val="24"/>
        </w:rPr>
        <w:t xml:space="preserve"> substances</w:t>
      </w:r>
      <w:r w:rsidR="007A7508" w:rsidRPr="00FE1A49">
        <w:rPr>
          <w:rFonts w:asciiTheme="majorBidi" w:hAnsiTheme="majorBidi" w:cstheme="majorBidi"/>
          <w:sz w:val="24"/>
          <w:szCs w:val="24"/>
        </w:rPr>
        <w:t xml:space="preserve"> </w:t>
      </w:r>
      <w:r w:rsidR="00FE1A49">
        <w:rPr>
          <w:rFonts w:asciiTheme="majorBidi" w:hAnsiTheme="majorBidi" w:cstheme="majorBidi"/>
          <w:sz w:val="24"/>
          <w:szCs w:val="24"/>
        </w:rPr>
        <w:t xml:space="preserve">present </w:t>
      </w:r>
      <w:r w:rsidR="00AF5C42" w:rsidRPr="00FD33B2">
        <w:rPr>
          <w:rFonts w:asciiTheme="majorBidi" w:hAnsiTheme="majorBidi" w:cstheme="majorBidi"/>
          <w:sz w:val="24"/>
          <w:szCs w:val="24"/>
        </w:rPr>
        <w:t>(11)</w:t>
      </w:r>
      <w:r w:rsidR="00FE1A49">
        <w:rPr>
          <w:rFonts w:asciiTheme="majorBidi" w:hAnsiTheme="majorBidi" w:cstheme="majorBidi"/>
          <w:sz w:val="24"/>
          <w:szCs w:val="24"/>
        </w:rPr>
        <w:t>.</w:t>
      </w:r>
      <w:r w:rsidRPr="00FE1A49">
        <w:rPr>
          <w:rFonts w:asciiTheme="majorBidi" w:hAnsiTheme="majorBidi" w:cstheme="majorBidi"/>
          <w:sz w:val="24"/>
          <w:szCs w:val="24"/>
        </w:rPr>
        <w:t xml:space="preserve"> </w:t>
      </w:r>
      <w:proofErr w:type="gramStart"/>
      <w:r w:rsidRPr="00FE1A49">
        <w:rPr>
          <w:rFonts w:asciiTheme="majorBidi" w:hAnsiTheme="majorBidi" w:cstheme="majorBidi"/>
          <w:sz w:val="24"/>
          <w:szCs w:val="24"/>
        </w:rPr>
        <w:t xml:space="preserve">Topical drug administration a </w:t>
      </w:r>
      <w:r w:rsidR="00FE1A49" w:rsidRPr="00FE1A49">
        <w:rPr>
          <w:rFonts w:asciiTheme="majorBidi" w:hAnsiTheme="majorBidi" w:cstheme="majorBidi"/>
          <w:sz w:val="24"/>
          <w:szCs w:val="24"/>
        </w:rPr>
        <w:t>localized</w:t>
      </w:r>
      <w:r w:rsidR="007A7508" w:rsidRPr="00FE1A49">
        <w:rPr>
          <w:rFonts w:asciiTheme="majorBidi" w:hAnsiTheme="majorBidi" w:cstheme="majorBidi"/>
          <w:sz w:val="24"/>
          <w:szCs w:val="24"/>
        </w:rPr>
        <w:t xml:space="preserve"> </w:t>
      </w:r>
      <w:r w:rsidRPr="00FE1A49">
        <w:rPr>
          <w:rFonts w:asciiTheme="majorBidi" w:hAnsiTheme="majorBidi" w:cstheme="majorBidi"/>
          <w:sz w:val="24"/>
          <w:szCs w:val="24"/>
        </w:rPr>
        <w:t>drug delivery system anywhere in the body</w:t>
      </w:r>
      <w:r w:rsidR="007A7508" w:rsidRPr="00FE1A49">
        <w:rPr>
          <w:rFonts w:asciiTheme="majorBidi" w:hAnsiTheme="majorBidi" w:cstheme="majorBidi"/>
          <w:sz w:val="24"/>
          <w:szCs w:val="24"/>
        </w:rPr>
        <w:t xml:space="preserve"> </w:t>
      </w:r>
      <w:r w:rsidRPr="00FE1A49">
        <w:rPr>
          <w:rFonts w:asciiTheme="majorBidi" w:hAnsiTheme="majorBidi" w:cstheme="majorBidi"/>
          <w:sz w:val="24"/>
          <w:szCs w:val="24"/>
        </w:rPr>
        <w:t>through ophthalmic, rectal, vaginal and skin as</w:t>
      </w:r>
      <w:r w:rsidR="007A7508" w:rsidRPr="00FE1A49">
        <w:rPr>
          <w:rFonts w:asciiTheme="majorBidi" w:hAnsiTheme="majorBidi" w:cstheme="majorBidi"/>
          <w:sz w:val="24"/>
          <w:szCs w:val="24"/>
        </w:rPr>
        <w:t xml:space="preserve"> </w:t>
      </w:r>
      <w:r w:rsidRPr="00FE1A49">
        <w:rPr>
          <w:rFonts w:asciiTheme="majorBidi" w:hAnsiTheme="majorBidi" w:cstheme="majorBidi"/>
          <w:sz w:val="24"/>
          <w:szCs w:val="24"/>
        </w:rPr>
        <w:t>topical routes.</w:t>
      </w:r>
      <w:proofErr w:type="gramEnd"/>
    </w:p>
    <w:p w:rsidR="003F711A" w:rsidRPr="00FD33B2" w:rsidRDefault="003F711A" w:rsidP="003F711A">
      <w:pPr>
        <w:autoSpaceDE w:val="0"/>
        <w:autoSpaceDN w:val="0"/>
        <w:bidi w:val="0"/>
        <w:adjustRightInd w:val="0"/>
        <w:spacing w:after="0" w:line="240" w:lineRule="auto"/>
        <w:jc w:val="both"/>
        <w:rPr>
          <w:rFonts w:asciiTheme="majorBidi" w:hAnsiTheme="majorBidi" w:cstheme="majorBidi"/>
          <w:sz w:val="26"/>
          <w:szCs w:val="26"/>
        </w:rPr>
      </w:pPr>
    </w:p>
    <w:p w:rsidR="003F711A" w:rsidRPr="005311F2" w:rsidRDefault="005311F2" w:rsidP="000D1F01">
      <w:pPr>
        <w:autoSpaceDE w:val="0"/>
        <w:autoSpaceDN w:val="0"/>
        <w:bidi w:val="0"/>
        <w:adjustRightInd w:val="0"/>
        <w:spacing w:after="0" w:line="240" w:lineRule="auto"/>
        <w:jc w:val="lowKashida"/>
        <w:rPr>
          <w:rFonts w:asciiTheme="majorBidi" w:hAnsiTheme="majorBidi" w:cstheme="majorBidi"/>
          <w:b/>
          <w:bCs/>
          <w:i/>
          <w:iCs/>
          <w:color w:val="000000" w:themeColor="text1"/>
          <w:sz w:val="28"/>
          <w:szCs w:val="28"/>
        </w:rPr>
      </w:pPr>
      <w:r>
        <w:rPr>
          <w:rFonts w:asciiTheme="majorBidi" w:hAnsiTheme="majorBidi" w:cstheme="majorBidi"/>
          <w:b/>
          <w:bCs/>
          <w:i/>
          <w:iCs/>
          <w:color w:val="000000" w:themeColor="text1"/>
          <w:sz w:val="28"/>
          <w:szCs w:val="28"/>
        </w:rPr>
        <w:t>G</w:t>
      </w:r>
      <w:r w:rsidRPr="005311F2">
        <w:rPr>
          <w:rFonts w:asciiTheme="majorBidi" w:hAnsiTheme="majorBidi" w:cstheme="majorBidi"/>
          <w:b/>
          <w:bCs/>
          <w:i/>
          <w:iCs/>
          <w:color w:val="000000" w:themeColor="text1"/>
          <w:sz w:val="28"/>
          <w:szCs w:val="28"/>
        </w:rPr>
        <w:t>el forming substances</w:t>
      </w:r>
    </w:p>
    <w:p w:rsidR="00B16342" w:rsidRPr="00FD33B2" w:rsidRDefault="00B16342" w:rsidP="000D1F01">
      <w:pPr>
        <w:autoSpaceDE w:val="0"/>
        <w:autoSpaceDN w:val="0"/>
        <w:bidi w:val="0"/>
        <w:adjustRightInd w:val="0"/>
        <w:spacing w:after="0" w:line="240" w:lineRule="auto"/>
        <w:jc w:val="lowKashida"/>
        <w:rPr>
          <w:rFonts w:asciiTheme="majorBidi" w:hAnsiTheme="majorBidi" w:cstheme="majorBidi"/>
          <w:b/>
          <w:bCs/>
          <w:sz w:val="26"/>
          <w:szCs w:val="26"/>
        </w:rPr>
      </w:pPr>
    </w:p>
    <w:p w:rsidR="003F711A" w:rsidRPr="005311F2" w:rsidRDefault="003F711A" w:rsidP="005311F2">
      <w:pPr>
        <w:autoSpaceDE w:val="0"/>
        <w:autoSpaceDN w:val="0"/>
        <w:bidi w:val="0"/>
        <w:adjustRightInd w:val="0"/>
        <w:spacing w:after="0" w:line="360" w:lineRule="auto"/>
        <w:ind w:firstLine="720"/>
        <w:jc w:val="lowKashida"/>
        <w:rPr>
          <w:rFonts w:asciiTheme="majorBidi" w:hAnsiTheme="majorBidi" w:cstheme="majorBidi"/>
          <w:sz w:val="24"/>
          <w:szCs w:val="24"/>
        </w:rPr>
      </w:pPr>
      <w:r w:rsidRPr="005311F2">
        <w:rPr>
          <w:rFonts w:asciiTheme="majorBidi" w:hAnsiTheme="majorBidi" w:cstheme="majorBidi"/>
          <w:sz w:val="24"/>
          <w:szCs w:val="24"/>
        </w:rPr>
        <w:t>Polymers are used to give the structural network,</w:t>
      </w:r>
      <w:r w:rsidR="000D1F01" w:rsidRPr="005311F2">
        <w:rPr>
          <w:rFonts w:asciiTheme="majorBidi" w:hAnsiTheme="majorBidi" w:cstheme="majorBidi"/>
          <w:sz w:val="24"/>
          <w:szCs w:val="24"/>
        </w:rPr>
        <w:t xml:space="preserve"> </w:t>
      </w:r>
      <w:r w:rsidRPr="005311F2">
        <w:rPr>
          <w:rFonts w:asciiTheme="majorBidi" w:hAnsiTheme="majorBidi" w:cstheme="majorBidi"/>
          <w:sz w:val="24"/>
          <w:szCs w:val="24"/>
        </w:rPr>
        <w:t>which is essential for the preparation of gels. Gel</w:t>
      </w:r>
      <w:r w:rsidR="000D1F01" w:rsidRPr="005311F2">
        <w:rPr>
          <w:rFonts w:asciiTheme="majorBidi" w:hAnsiTheme="majorBidi" w:cstheme="majorBidi"/>
          <w:sz w:val="24"/>
          <w:szCs w:val="24"/>
        </w:rPr>
        <w:t xml:space="preserve"> </w:t>
      </w:r>
      <w:r w:rsidRPr="005311F2">
        <w:rPr>
          <w:rFonts w:asciiTheme="majorBidi" w:hAnsiTheme="majorBidi" w:cstheme="majorBidi"/>
          <w:sz w:val="24"/>
          <w:szCs w:val="24"/>
        </w:rPr>
        <w:t>forming polymers are classified as follows:</w:t>
      </w:r>
    </w:p>
    <w:p w:rsidR="00AF5F52" w:rsidRPr="00FD33B2" w:rsidRDefault="00AF5F52" w:rsidP="000D1F01">
      <w:pPr>
        <w:autoSpaceDE w:val="0"/>
        <w:autoSpaceDN w:val="0"/>
        <w:bidi w:val="0"/>
        <w:adjustRightInd w:val="0"/>
        <w:spacing w:after="0" w:line="240" w:lineRule="auto"/>
        <w:jc w:val="lowKashida"/>
        <w:rPr>
          <w:rFonts w:asciiTheme="majorBidi" w:hAnsiTheme="majorBidi" w:cstheme="majorBidi"/>
          <w:sz w:val="26"/>
          <w:szCs w:val="26"/>
        </w:rPr>
      </w:pPr>
    </w:p>
    <w:p w:rsidR="003F711A" w:rsidRPr="005311F2" w:rsidRDefault="005311F2" w:rsidP="000D1F01">
      <w:pPr>
        <w:autoSpaceDE w:val="0"/>
        <w:autoSpaceDN w:val="0"/>
        <w:bidi w:val="0"/>
        <w:adjustRightInd w:val="0"/>
        <w:spacing w:after="0" w:line="240" w:lineRule="auto"/>
        <w:jc w:val="lowKashida"/>
        <w:rPr>
          <w:rFonts w:asciiTheme="majorBidi" w:hAnsiTheme="majorBidi" w:cstheme="majorBidi"/>
          <w:b/>
          <w:bCs/>
          <w:color w:val="000000" w:themeColor="text1"/>
          <w:sz w:val="24"/>
          <w:szCs w:val="24"/>
          <w:u w:val="single"/>
        </w:rPr>
      </w:pPr>
      <w:r>
        <w:rPr>
          <w:rFonts w:asciiTheme="majorBidi" w:hAnsiTheme="majorBidi" w:cstheme="majorBidi"/>
          <w:b/>
          <w:bCs/>
          <w:color w:val="000000" w:themeColor="text1"/>
          <w:sz w:val="24"/>
          <w:szCs w:val="24"/>
          <w:u w:val="single"/>
        </w:rPr>
        <w:t>1. N</w:t>
      </w:r>
      <w:r w:rsidRPr="005311F2">
        <w:rPr>
          <w:rFonts w:asciiTheme="majorBidi" w:hAnsiTheme="majorBidi" w:cstheme="majorBidi"/>
          <w:b/>
          <w:bCs/>
          <w:color w:val="000000" w:themeColor="text1"/>
          <w:sz w:val="24"/>
          <w:szCs w:val="24"/>
          <w:u w:val="single"/>
        </w:rPr>
        <w:t>atural polymers</w:t>
      </w:r>
    </w:p>
    <w:p w:rsidR="003F711A" w:rsidRPr="005311F2" w:rsidRDefault="003F711A" w:rsidP="005311F2">
      <w:pPr>
        <w:pStyle w:val="ListParagraph"/>
        <w:numPr>
          <w:ilvl w:val="0"/>
          <w:numId w:val="13"/>
        </w:numPr>
        <w:autoSpaceDE w:val="0"/>
        <w:autoSpaceDN w:val="0"/>
        <w:bidi w:val="0"/>
        <w:adjustRightInd w:val="0"/>
        <w:spacing w:after="0" w:line="360" w:lineRule="auto"/>
        <w:jc w:val="lowKashida"/>
        <w:rPr>
          <w:rFonts w:asciiTheme="majorBidi" w:hAnsiTheme="majorBidi" w:cstheme="majorBidi"/>
          <w:sz w:val="24"/>
          <w:szCs w:val="24"/>
        </w:rPr>
      </w:pPr>
      <w:r w:rsidRPr="005311F2">
        <w:rPr>
          <w:rFonts w:asciiTheme="majorBidi" w:hAnsiTheme="majorBidi" w:cstheme="majorBidi"/>
          <w:sz w:val="24"/>
          <w:szCs w:val="24"/>
        </w:rPr>
        <w:t>Proteins – Collagen, Gelatin</w:t>
      </w:r>
    </w:p>
    <w:p w:rsidR="003F711A" w:rsidRPr="005311F2" w:rsidRDefault="003F711A" w:rsidP="005311F2">
      <w:pPr>
        <w:pStyle w:val="ListParagraph"/>
        <w:numPr>
          <w:ilvl w:val="0"/>
          <w:numId w:val="13"/>
        </w:numPr>
        <w:autoSpaceDE w:val="0"/>
        <w:autoSpaceDN w:val="0"/>
        <w:bidi w:val="0"/>
        <w:adjustRightInd w:val="0"/>
        <w:spacing w:after="0" w:line="360" w:lineRule="auto"/>
        <w:jc w:val="lowKashida"/>
        <w:rPr>
          <w:rFonts w:asciiTheme="majorBidi" w:hAnsiTheme="majorBidi" w:cstheme="majorBidi"/>
          <w:sz w:val="24"/>
          <w:szCs w:val="24"/>
        </w:rPr>
      </w:pPr>
      <w:r w:rsidRPr="005311F2">
        <w:rPr>
          <w:rFonts w:asciiTheme="majorBidi" w:hAnsiTheme="majorBidi" w:cstheme="majorBidi"/>
          <w:sz w:val="24"/>
          <w:szCs w:val="24"/>
        </w:rPr>
        <w:t xml:space="preserve">Polysaccharides – Agar, Alginate </w:t>
      </w:r>
      <w:proofErr w:type="spellStart"/>
      <w:r w:rsidRPr="005311F2">
        <w:rPr>
          <w:rFonts w:asciiTheme="majorBidi" w:hAnsiTheme="majorBidi" w:cstheme="majorBidi"/>
          <w:sz w:val="24"/>
          <w:szCs w:val="24"/>
        </w:rPr>
        <w:t>acid</w:t>
      </w:r>
      <w:proofErr w:type="gramStart"/>
      <w:r w:rsidRPr="005311F2">
        <w:rPr>
          <w:rFonts w:asciiTheme="majorBidi" w:hAnsiTheme="majorBidi" w:cstheme="majorBidi"/>
          <w:sz w:val="24"/>
          <w:szCs w:val="24"/>
        </w:rPr>
        <w:t>,Sodium</w:t>
      </w:r>
      <w:proofErr w:type="spellEnd"/>
      <w:proofErr w:type="gramEnd"/>
      <w:r w:rsidRPr="005311F2">
        <w:rPr>
          <w:rFonts w:asciiTheme="majorBidi" w:hAnsiTheme="majorBidi" w:cstheme="majorBidi"/>
          <w:sz w:val="24"/>
          <w:szCs w:val="24"/>
        </w:rPr>
        <w:t xml:space="preserve"> or</w:t>
      </w:r>
      <w:r w:rsidR="00B16342" w:rsidRPr="005311F2">
        <w:rPr>
          <w:rFonts w:asciiTheme="majorBidi" w:hAnsiTheme="majorBidi" w:cstheme="majorBidi"/>
          <w:sz w:val="24"/>
          <w:szCs w:val="24"/>
        </w:rPr>
        <w:t xml:space="preserve"> </w:t>
      </w:r>
      <w:r w:rsidRPr="005311F2">
        <w:rPr>
          <w:rFonts w:asciiTheme="majorBidi" w:hAnsiTheme="majorBidi" w:cstheme="majorBidi"/>
          <w:sz w:val="24"/>
          <w:szCs w:val="24"/>
        </w:rPr>
        <w:t xml:space="preserve">Potassium </w:t>
      </w:r>
      <w:proofErr w:type="spellStart"/>
      <w:r w:rsidRPr="005311F2">
        <w:rPr>
          <w:rFonts w:asciiTheme="majorBidi" w:hAnsiTheme="majorBidi" w:cstheme="majorBidi"/>
          <w:sz w:val="24"/>
          <w:szCs w:val="24"/>
        </w:rPr>
        <w:t>carageenan,Tragacanth</w:t>
      </w:r>
      <w:proofErr w:type="spellEnd"/>
      <w:r w:rsidRPr="005311F2">
        <w:rPr>
          <w:rFonts w:asciiTheme="majorBidi" w:hAnsiTheme="majorBidi" w:cstheme="majorBidi"/>
          <w:sz w:val="24"/>
          <w:szCs w:val="24"/>
        </w:rPr>
        <w:t xml:space="preserve">, Pectin, Guar Gum, </w:t>
      </w:r>
      <w:proofErr w:type="spellStart"/>
      <w:r w:rsidRPr="005311F2">
        <w:rPr>
          <w:rFonts w:asciiTheme="majorBidi" w:hAnsiTheme="majorBidi" w:cstheme="majorBidi"/>
          <w:sz w:val="24"/>
          <w:szCs w:val="24"/>
        </w:rPr>
        <w:t>Cassiatora</w:t>
      </w:r>
      <w:proofErr w:type="spellEnd"/>
      <w:r w:rsidRPr="005311F2">
        <w:rPr>
          <w:rFonts w:asciiTheme="majorBidi" w:hAnsiTheme="majorBidi" w:cstheme="majorBidi"/>
          <w:sz w:val="24"/>
          <w:szCs w:val="24"/>
        </w:rPr>
        <w:t xml:space="preserve">, </w:t>
      </w:r>
      <w:proofErr w:type="spellStart"/>
      <w:r w:rsidRPr="005311F2">
        <w:rPr>
          <w:rFonts w:asciiTheme="majorBidi" w:hAnsiTheme="majorBidi" w:cstheme="majorBidi"/>
          <w:sz w:val="24"/>
          <w:szCs w:val="24"/>
        </w:rPr>
        <w:t>Xanthan</w:t>
      </w:r>
      <w:proofErr w:type="spellEnd"/>
      <w:r w:rsidRPr="005311F2">
        <w:rPr>
          <w:rFonts w:asciiTheme="majorBidi" w:hAnsiTheme="majorBidi" w:cstheme="majorBidi"/>
          <w:sz w:val="24"/>
          <w:szCs w:val="24"/>
        </w:rPr>
        <w:t xml:space="preserve">, </w:t>
      </w:r>
      <w:proofErr w:type="spellStart"/>
      <w:r w:rsidRPr="005311F2">
        <w:rPr>
          <w:rFonts w:asciiTheme="majorBidi" w:hAnsiTheme="majorBidi" w:cstheme="majorBidi"/>
          <w:sz w:val="24"/>
          <w:szCs w:val="24"/>
        </w:rPr>
        <w:t>Gellum</w:t>
      </w:r>
      <w:proofErr w:type="spellEnd"/>
      <w:r w:rsidRPr="005311F2">
        <w:rPr>
          <w:rFonts w:asciiTheme="majorBidi" w:hAnsiTheme="majorBidi" w:cstheme="majorBidi"/>
          <w:sz w:val="24"/>
          <w:szCs w:val="24"/>
        </w:rPr>
        <w:t xml:space="preserve"> Gum</w:t>
      </w:r>
      <w:r w:rsidR="00B16342" w:rsidRPr="005311F2">
        <w:rPr>
          <w:rFonts w:asciiTheme="majorBidi" w:hAnsiTheme="majorBidi" w:cstheme="majorBidi"/>
          <w:sz w:val="24"/>
          <w:szCs w:val="24"/>
        </w:rPr>
        <w:t>.</w:t>
      </w:r>
    </w:p>
    <w:p w:rsidR="00AF5F52" w:rsidRPr="00FD33B2" w:rsidRDefault="00AF5F52" w:rsidP="000D1F01">
      <w:pPr>
        <w:autoSpaceDE w:val="0"/>
        <w:autoSpaceDN w:val="0"/>
        <w:bidi w:val="0"/>
        <w:adjustRightInd w:val="0"/>
        <w:spacing w:after="0" w:line="240" w:lineRule="auto"/>
        <w:jc w:val="lowKashida"/>
        <w:rPr>
          <w:rFonts w:asciiTheme="majorBidi" w:hAnsiTheme="majorBidi" w:cstheme="majorBidi"/>
          <w:sz w:val="26"/>
          <w:szCs w:val="26"/>
        </w:rPr>
      </w:pPr>
    </w:p>
    <w:p w:rsidR="00B16342" w:rsidRPr="005311F2" w:rsidRDefault="005311F2" w:rsidP="005311F2">
      <w:pPr>
        <w:autoSpaceDE w:val="0"/>
        <w:autoSpaceDN w:val="0"/>
        <w:bidi w:val="0"/>
        <w:adjustRightInd w:val="0"/>
        <w:spacing w:after="0" w:line="240" w:lineRule="auto"/>
        <w:jc w:val="lowKashida"/>
        <w:rPr>
          <w:rFonts w:asciiTheme="majorBidi" w:hAnsiTheme="majorBidi" w:cstheme="majorBidi"/>
          <w:b/>
          <w:bCs/>
          <w:color w:val="000000" w:themeColor="text1"/>
          <w:sz w:val="24"/>
          <w:szCs w:val="24"/>
          <w:u w:val="single"/>
        </w:rPr>
      </w:pPr>
      <w:r>
        <w:rPr>
          <w:rFonts w:asciiTheme="majorBidi" w:hAnsiTheme="majorBidi" w:cstheme="majorBidi"/>
          <w:b/>
          <w:bCs/>
          <w:color w:val="000000" w:themeColor="text1"/>
          <w:sz w:val="24"/>
          <w:szCs w:val="24"/>
          <w:u w:val="single"/>
        </w:rPr>
        <w:t xml:space="preserve">2. </w:t>
      </w:r>
      <w:proofErr w:type="spellStart"/>
      <w:r>
        <w:rPr>
          <w:rFonts w:asciiTheme="majorBidi" w:hAnsiTheme="majorBidi" w:cstheme="majorBidi"/>
          <w:b/>
          <w:bCs/>
          <w:color w:val="000000" w:themeColor="text1"/>
          <w:sz w:val="24"/>
          <w:szCs w:val="24"/>
          <w:u w:val="single"/>
        </w:rPr>
        <w:t>S</w:t>
      </w:r>
      <w:r w:rsidRPr="005311F2">
        <w:rPr>
          <w:rFonts w:asciiTheme="majorBidi" w:hAnsiTheme="majorBidi" w:cstheme="majorBidi"/>
          <w:b/>
          <w:bCs/>
          <w:color w:val="000000" w:themeColor="text1"/>
          <w:sz w:val="24"/>
          <w:szCs w:val="24"/>
          <w:u w:val="single"/>
        </w:rPr>
        <w:t>emisynthetic</w:t>
      </w:r>
      <w:proofErr w:type="spellEnd"/>
      <w:r w:rsidRPr="005311F2">
        <w:rPr>
          <w:rFonts w:asciiTheme="majorBidi" w:hAnsiTheme="majorBidi" w:cstheme="majorBidi"/>
          <w:b/>
          <w:bCs/>
          <w:color w:val="000000" w:themeColor="text1"/>
          <w:sz w:val="24"/>
          <w:szCs w:val="24"/>
          <w:u w:val="single"/>
        </w:rPr>
        <w:t xml:space="preserve"> polymers cellulose</w:t>
      </w:r>
      <w:r>
        <w:rPr>
          <w:rFonts w:asciiTheme="majorBidi" w:hAnsiTheme="majorBidi" w:cstheme="majorBidi"/>
          <w:b/>
          <w:bCs/>
          <w:color w:val="000000" w:themeColor="text1"/>
          <w:sz w:val="24"/>
          <w:szCs w:val="24"/>
          <w:u w:val="single"/>
        </w:rPr>
        <w:t xml:space="preserve"> </w:t>
      </w:r>
      <w:r w:rsidRPr="005311F2">
        <w:rPr>
          <w:rFonts w:asciiTheme="majorBidi" w:hAnsiTheme="majorBidi" w:cstheme="majorBidi"/>
          <w:b/>
          <w:bCs/>
          <w:color w:val="000000" w:themeColor="text1"/>
          <w:sz w:val="24"/>
          <w:szCs w:val="24"/>
          <w:u w:val="single"/>
        </w:rPr>
        <w:t>derivatives</w:t>
      </w:r>
    </w:p>
    <w:p w:rsidR="003F711A" w:rsidRPr="0044688B" w:rsidRDefault="003F711A" w:rsidP="0044688B">
      <w:pPr>
        <w:autoSpaceDE w:val="0"/>
        <w:autoSpaceDN w:val="0"/>
        <w:bidi w:val="0"/>
        <w:adjustRightInd w:val="0"/>
        <w:spacing w:after="0" w:line="360" w:lineRule="auto"/>
        <w:ind w:firstLine="720"/>
        <w:jc w:val="lowKashida"/>
        <w:rPr>
          <w:rFonts w:asciiTheme="majorBidi" w:hAnsiTheme="majorBidi" w:cstheme="majorBidi"/>
          <w:sz w:val="24"/>
          <w:szCs w:val="24"/>
        </w:rPr>
      </w:pPr>
      <w:proofErr w:type="spellStart"/>
      <w:r w:rsidRPr="0044688B">
        <w:rPr>
          <w:rFonts w:asciiTheme="majorBidi" w:hAnsiTheme="majorBidi" w:cstheme="majorBidi"/>
          <w:sz w:val="24"/>
          <w:szCs w:val="24"/>
        </w:rPr>
        <w:t>Carboxymethyl</w:t>
      </w:r>
      <w:proofErr w:type="spellEnd"/>
      <w:r w:rsidRPr="0044688B">
        <w:rPr>
          <w:rFonts w:asciiTheme="majorBidi" w:hAnsiTheme="majorBidi" w:cstheme="majorBidi"/>
          <w:sz w:val="24"/>
          <w:szCs w:val="24"/>
        </w:rPr>
        <w:t xml:space="preserve"> cellulose, Methylcellulose,</w:t>
      </w:r>
      <w:r w:rsidR="005878E4" w:rsidRPr="0044688B">
        <w:rPr>
          <w:rFonts w:asciiTheme="majorBidi" w:hAnsiTheme="majorBidi" w:cstheme="majorBidi"/>
          <w:sz w:val="24"/>
          <w:szCs w:val="24"/>
        </w:rPr>
        <w:t xml:space="preserve"> </w:t>
      </w:r>
      <w:r w:rsidRPr="0044688B">
        <w:rPr>
          <w:rFonts w:asciiTheme="majorBidi" w:hAnsiTheme="majorBidi" w:cstheme="majorBidi"/>
          <w:sz w:val="24"/>
          <w:szCs w:val="24"/>
        </w:rPr>
        <w:t xml:space="preserve">Hydroxypropyl cellulose, </w:t>
      </w:r>
      <w:proofErr w:type="gramStart"/>
      <w:r w:rsidRPr="0044688B">
        <w:rPr>
          <w:rFonts w:asciiTheme="majorBidi" w:hAnsiTheme="majorBidi" w:cstheme="majorBidi"/>
          <w:sz w:val="24"/>
          <w:szCs w:val="24"/>
        </w:rPr>
        <w:t>Hydroxy</w:t>
      </w:r>
      <w:proofErr w:type="gramEnd"/>
      <w:r w:rsidRPr="0044688B">
        <w:rPr>
          <w:rFonts w:asciiTheme="majorBidi" w:hAnsiTheme="majorBidi" w:cstheme="majorBidi"/>
          <w:sz w:val="24"/>
          <w:szCs w:val="24"/>
        </w:rPr>
        <w:t xml:space="preserve"> propyl</w:t>
      </w:r>
      <w:r w:rsidR="005878E4" w:rsidRPr="0044688B">
        <w:rPr>
          <w:rFonts w:asciiTheme="majorBidi" w:hAnsiTheme="majorBidi" w:cstheme="majorBidi"/>
          <w:sz w:val="24"/>
          <w:szCs w:val="24"/>
        </w:rPr>
        <w:t xml:space="preserve"> </w:t>
      </w:r>
      <w:r w:rsidR="0044688B">
        <w:rPr>
          <w:rFonts w:asciiTheme="majorBidi" w:hAnsiTheme="majorBidi" w:cstheme="majorBidi"/>
          <w:sz w:val="24"/>
          <w:szCs w:val="24"/>
        </w:rPr>
        <w:t>(methyl cellulose) and</w:t>
      </w:r>
      <w:r w:rsidR="005878E4" w:rsidRPr="0044688B">
        <w:rPr>
          <w:rFonts w:asciiTheme="majorBidi" w:hAnsiTheme="majorBidi" w:cstheme="majorBidi"/>
          <w:sz w:val="24"/>
          <w:szCs w:val="24"/>
        </w:rPr>
        <w:t xml:space="preserve"> </w:t>
      </w:r>
      <w:proofErr w:type="spellStart"/>
      <w:r w:rsidRPr="0044688B">
        <w:rPr>
          <w:rFonts w:asciiTheme="majorBidi" w:hAnsiTheme="majorBidi" w:cstheme="majorBidi"/>
          <w:sz w:val="24"/>
          <w:szCs w:val="24"/>
        </w:rPr>
        <w:t>Hydroxyethyl</w:t>
      </w:r>
      <w:proofErr w:type="spellEnd"/>
      <w:r w:rsidRPr="0044688B">
        <w:rPr>
          <w:rFonts w:asciiTheme="majorBidi" w:hAnsiTheme="majorBidi" w:cstheme="majorBidi"/>
          <w:sz w:val="24"/>
          <w:szCs w:val="24"/>
        </w:rPr>
        <w:t xml:space="preserve"> cellulose</w:t>
      </w:r>
      <w:r w:rsidR="0044688B">
        <w:rPr>
          <w:rFonts w:asciiTheme="majorBidi" w:hAnsiTheme="majorBidi" w:cstheme="majorBidi"/>
          <w:sz w:val="24"/>
          <w:szCs w:val="24"/>
        </w:rPr>
        <w:t>.</w:t>
      </w:r>
    </w:p>
    <w:p w:rsidR="00AF5F52" w:rsidRPr="00FD33B2" w:rsidRDefault="00AF5F52" w:rsidP="000D1F01">
      <w:pPr>
        <w:autoSpaceDE w:val="0"/>
        <w:autoSpaceDN w:val="0"/>
        <w:bidi w:val="0"/>
        <w:adjustRightInd w:val="0"/>
        <w:spacing w:after="0" w:line="240" w:lineRule="auto"/>
        <w:jc w:val="lowKashida"/>
        <w:rPr>
          <w:rFonts w:asciiTheme="majorBidi" w:hAnsiTheme="majorBidi" w:cstheme="majorBidi"/>
          <w:sz w:val="26"/>
          <w:szCs w:val="26"/>
        </w:rPr>
      </w:pPr>
    </w:p>
    <w:p w:rsidR="003F711A" w:rsidRPr="00FD33B2" w:rsidRDefault="0044688B" w:rsidP="000D1F01">
      <w:pPr>
        <w:autoSpaceDE w:val="0"/>
        <w:autoSpaceDN w:val="0"/>
        <w:bidi w:val="0"/>
        <w:adjustRightInd w:val="0"/>
        <w:spacing w:after="0" w:line="240" w:lineRule="auto"/>
        <w:jc w:val="lowKashida"/>
        <w:rPr>
          <w:rFonts w:asciiTheme="majorBidi" w:hAnsiTheme="majorBidi" w:cstheme="majorBidi"/>
          <w:color w:val="632423" w:themeColor="accent2" w:themeShade="80"/>
          <w:sz w:val="38"/>
          <w:szCs w:val="38"/>
        </w:rPr>
      </w:pPr>
      <w:r>
        <w:rPr>
          <w:rFonts w:asciiTheme="majorBidi" w:hAnsiTheme="majorBidi" w:cstheme="majorBidi"/>
          <w:b/>
          <w:bCs/>
          <w:color w:val="000000" w:themeColor="text1"/>
          <w:sz w:val="24"/>
          <w:szCs w:val="24"/>
          <w:u w:val="single"/>
        </w:rPr>
        <w:t>3. S</w:t>
      </w:r>
      <w:r w:rsidRPr="0044688B">
        <w:rPr>
          <w:rFonts w:asciiTheme="majorBidi" w:hAnsiTheme="majorBidi" w:cstheme="majorBidi"/>
          <w:b/>
          <w:bCs/>
          <w:color w:val="000000" w:themeColor="text1"/>
          <w:sz w:val="24"/>
          <w:szCs w:val="24"/>
          <w:u w:val="single"/>
        </w:rPr>
        <w:t>ynthetic polymers</w:t>
      </w:r>
    </w:p>
    <w:p w:rsidR="003F711A" w:rsidRPr="0044688B" w:rsidRDefault="003F711A" w:rsidP="0044688B">
      <w:pPr>
        <w:pStyle w:val="ListParagraph"/>
        <w:numPr>
          <w:ilvl w:val="0"/>
          <w:numId w:val="14"/>
        </w:numPr>
        <w:autoSpaceDE w:val="0"/>
        <w:autoSpaceDN w:val="0"/>
        <w:bidi w:val="0"/>
        <w:adjustRightInd w:val="0"/>
        <w:spacing w:after="0" w:line="360" w:lineRule="auto"/>
        <w:jc w:val="lowKashida"/>
        <w:rPr>
          <w:rFonts w:asciiTheme="majorBidi" w:hAnsiTheme="majorBidi" w:cstheme="majorBidi"/>
          <w:sz w:val="24"/>
          <w:szCs w:val="24"/>
        </w:rPr>
      </w:pPr>
      <w:proofErr w:type="spellStart"/>
      <w:r w:rsidRPr="0044688B">
        <w:rPr>
          <w:rFonts w:asciiTheme="majorBidi" w:hAnsiTheme="majorBidi" w:cstheme="majorBidi"/>
          <w:sz w:val="24"/>
          <w:szCs w:val="24"/>
        </w:rPr>
        <w:t>Carbomer</w:t>
      </w:r>
      <w:proofErr w:type="spellEnd"/>
      <w:r w:rsidRPr="0044688B">
        <w:rPr>
          <w:rFonts w:asciiTheme="majorBidi" w:hAnsiTheme="majorBidi" w:cstheme="majorBidi"/>
          <w:sz w:val="24"/>
          <w:szCs w:val="24"/>
        </w:rPr>
        <w:t xml:space="preserve"> – Carbopol 940, Carbopol</w:t>
      </w:r>
      <w:r w:rsidR="00B16342" w:rsidRPr="0044688B">
        <w:rPr>
          <w:rFonts w:asciiTheme="majorBidi" w:hAnsiTheme="majorBidi" w:cstheme="majorBidi"/>
          <w:sz w:val="24"/>
          <w:szCs w:val="24"/>
        </w:rPr>
        <w:t xml:space="preserve"> </w:t>
      </w:r>
      <w:r w:rsidRPr="0044688B">
        <w:rPr>
          <w:rFonts w:asciiTheme="majorBidi" w:hAnsiTheme="majorBidi" w:cstheme="majorBidi"/>
          <w:sz w:val="24"/>
          <w:szCs w:val="24"/>
        </w:rPr>
        <w:t>934</w:t>
      </w:r>
    </w:p>
    <w:p w:rsidR="003F711A" w:rsidRPr="0044688B" w:rsidRDefault="003F711A" w:rsidP="0044688B">
      <w:pPr>
        <w:pStyle w:val="ListParagraph"/>
        <w:numPr>
          <w:ilvl w:val="0"/>
          <w:numId w:val="14"/>
        </w:numPr>
        <w:autoSpaceDE w:val="0"/>
        <w:autoSpaceDN w:val="0"/>
        <w:bidi w:val="0"/>
        <w:adjustRightInd w:val="0"/>
        <w:spacing w:after="0" w:line="360" w:lineRule="auto"/>
        <w:jc w:val="lowKashida"/>
        <w:rPr>
          <w:rFonts w:asciiTheme="majorBidi" w:hAnsiTheme="majorBidi" w:cstheme="majorBidi"/>
          <w:sz w:val="24"/>
          <w:szCs w:val="24"/>
        </w:rPr>
      </w:pPr>
      <w:proofErr w:type="spellStart"/>
      <w:r w:rsidRPr="0044688B">
        <w:rPr>
          <w:rFonts w:asciiTheme="majorBidi" w:hAnsiTheme="majorBidi" w:cstheme="majorBidi"/>
          <w:sz w:val="24"/>
          <w:szCs w:val="24"/>
        </w:rPr>
        <w:t>Poloxamer</w:t>
      </w:r>
      <w:proofErr w:type="spellEnd"/>
    </w:p>
    <w:p w:rsidR="003F711A" w:rsidRPr="0044688B" w:rsidRDefault="003F711A" w:rsidP="0044688B">
      <w:pPr>
        <w:pStyle w:val="ListParagraph"/>
        <w:numPr>
          <w:ilvl w:val="0"/>
          <w:numId w:val="14"/>
        </w:numPr>
        <w:autoSpaceDE w:val="0"/>
        <w:autoSpaceDN w:val="0"/>
        <w:bidi w:val="0"/>
        <w:adjustRightInd w:val="0"/>
        <w:spacing w:after="0" w:line="360" w:lineRule="auto"/>
        <w:jc w:val="lowKashida"/>
        <w:rPr>
          <w:rFonts w:asciiTheme="majorBidi" w:hAnsiTheme="majorBidi" w:cstheme="majorBidi"/>
          <w:sz w:val="24"/>
          <w:szCs w:val="24"/>
        </w:rPr>
      </w:pPr>
      <w:proofErr w:type="spellStart"/>
      <w:r w:rsidRPr="0044688B">
        <w:rPr>
          <w:rFonts w:asciiTheme="majorBidi" w:hAnsiTheme="majorBidi" w:cstheme="majorBidi"/>
          <w:sz w:val="24"/>
          <w:szCs w:val="24"/>
        </w:rPr>
        <w:t>Polyacrylamide</w:t>
      </w:r>
      <w:proofErr w:type="spellEnd"/>
    </w:p>
    <w:p w:rsidR="003F711A" w:rsidRPr="0044688B" w:rsidRDefault="003F711A" w:rsidP="0044688B">
      <w:pPr>
        <w:pStyle w:val="ListParagraph"/>
        <w:numPr>
          <w:ilvl w:val="0"/>
          <w:numId w:val="14"/>
        </w:numPr>
        <w:autoSpaceDE w:val="0"/>
        <w:autoSpaceDN w:val="0"/>
        <w:bidi w:val="0"/>
        <w:adjustRightInd w:val="0"/>
        <w:spacing w:after="0" w:line="360" w:lineRule="auto"/>
        <w:jc w:val="lowKashida"/>
        <w:rPr>
          <w:rFonts w:asciiTheme="majorBidi" w:hAnsiTheme="majorBidi" w:cstheme="majorBidi"/>
          <w:sz w:val="24"/>
          <w:szCs w:val="24"/>
        </w:rPr>
      </w:pPr>
      <w:r w:rsidRPr="0044688B">
        <w:rPr>
          <w:rFonts w:asciiTheme="majorBidi" w:hAnsiTheme="majorBidi" w:cstheme="majorBidi"/>
          <w:sz w:val="24"/>
          <w:szCs w:val="24"/>
        </w:rPr>
        <w:t>Polyvinyl alcohol</w:t>
      </w:r>
    </w:p>
    <w:p w:rsidR="003F711A" w:rsidRPr="0044688B" w:rsidRDefault="003F711A" w:rsidP="0044688B">
      <w:pPr>
        <w:pStyle w:val="ListParagraph"/>
        <w:numPr>
          <w:ilvl w:val="0"/>
          <w:numId w:val="14"/>
        </w:numPr>
        <w:autoSpaceDE w:val="0"/>
        <w:autoSpaceDN w:val="0"/>
        <w:bidi w:val="0"/>
        <w:adjustRightInd w:val="0"/>
        <w:spacing w:after="0" w:line="360" w:lineRule="auto"/>
        <w:jc w:val="lowKashida"/>
        <w:rPr>
          <w:rFonts w:asciiTheme="majorBidi" w:hAnsiTheme="majorBidi" w:cstheme="majorBidi"/>
          <w:sz w:val="24"/>
          <w:szCs w:val="24"/>
        </w:rPr>
      </w:pPr>
      <w:r w:rsidRPr="0044688B">
        <w:rPr>
          <w:rFonts w:asciiTheme="majorBidi" w:hAnsiTheme="majorBidi" w:cstheme="majorBidi"/>
          <w:sz w:val="24"/>
          <w:szCs w:val="24"/>
        </w:rPr>
        <w:t>Polyethylene and its co-polymers</w:t>
      </w:r>
    </w:p>
    <w:p w:rsidR="00AF5F52" w:rsidRPr="00FD33B2" w:rsidRDefault="00AF5F52" w:rsidP="000D1F01">
      <w:pPr>
        <w:autoSpaceDE w:val="0"/>
        <w:autoSpaceDN w:val="0"/>
        <w:bidi w:val="0"/>
        <w:adjustRightInd w:val="0"/>
        <w:spacing w:after="0" w:line="240" w:lineRule="auto"/>
        <w:jc w:val="lowKashida"/>
        <w:rPr>
          <w:rFonts w:asciiTheme="majorBidi" w:hAnsiTheme="majorBidi" w:cstheme="majorBidi"/>
          <w:sz w:val="38"/>
          <w:szCs w:val="38"/>
        </w:rPr>
      </w:pPr>
    </w:p>
    <w:p w:rsidR="0044688B" w:rsidRDefault="0044688B" w:rsidP="000D1F01">
      <w:pPr>
        <w:autoSpaceDE w:val="0"/>
        <w:autoSpaceDN w:val="0"/>
        <w:bidi w:val="0"/>
        <w:adjustRightInd w:val="0"/>
        <w:spacing w:after="0" w:line="240" w:lineRule="auto"/>
        <w:jc w:val="lowKashida"/>
        <w:rPr>
          <w:rFonts w:asciiTheme="majorBidi" w:hAnsiTheme="majorBidi" w:cstheme="majorBidi"/>
          <w:color w:val="632423" w:themeColor="accent2" w:themeShade="80"/>
          <w:sz w:val="38"/>
          <w:szCs w:val="38"/>
        </w:rPr>
      </w:pPr>
    </w:p>
    <w:p w:rsidR="0044688B" w:rsidRDefault="0044688B" w:rsidP="0044688B">
      <w:pPr>
        <w:autoSpaceDE w:val="0"/>
        <w:autoSpaceDN w:val="0"/>
        <w:bidi w:val="0"/>
        <w:adjustRightInd w:val="0"/>
        <w:spacing w:after="0" w:line="240" w:lineRule="auto"/>
        <w:jc w:val="lowKashida"/>
        <w:rPr>
          <w:rFonts w:asciiTheme="majorBidi" w:hAnsiTheme="majorBidi" w:cstheme="majorBidi"/>
          <w:color w:val="632423" w:themeColor="accent2" w:themeShade="80"/>
          <w:sz w:val="38"/>
          <w:szCs w:val="38"/>
        </w:rPr>
      </w:pPr>
    </w:p>
    <w:p w:rsidR="003F711A" w:rsidRPr="0044688B" w:rsidRDefault="0044688B" w:rsidP="0044688B">
      <w:pPr>
        <w:autoSpaceDE w:val="0"/>
        <w:autoSpaceDN w:val="0"/>
        <w:bidi w:val="0"/>
        <w:adjustRightInd w:val="0"/>
        <w:spacing w:after="0" w:line="240" w:lineRule="auto"/>
        <w:jc w:val="lowKashida"/>
        <w:rPr>
          <w:rFonts w:asciiTheme="majorBidi" w:hAnsiTheme="majorBidi" w:cstheme="majorBidi"/>
          <w:b/>
          <w:bCs/>
          <w:color w:val="000000" w:themeColor="text1"/>
          <w:sz w:val="24"/>
          <w:szCs w:val="24"/>
          <w:u w:val="single"/>
        </w:rPr>
      </w:pPr>
      <w:r>
        <w:rPr>
          <w:rFonts w:asciiTheme="majorBidi" w:hAnsiTheme="majorBidi" w:cstheme="majorBidi"/>
          <w:b/>
          <w:bCs/>
          <w:color w:val="000000" w:themeColor="text1"/>
          <w:sz w:val="24"/>
          <w:szCs w:val="24"/>
          <w:u w:val="single"/>
        </w:rPr>
        <w:lastRenderedPageBreak/>
        <w:t>4. I</w:t>
      </w:r>
      <w:r w:rsidRPr="0044688B">
        <w:rPr>
          <w:rFonts w:asciiTheme="majorBidi" w:hAnsiTheme="majorBidi" w:cstheme="majorBidi"/>
          <w:b/>
          <w:bCs/>
          <w:color w:val="000000" w:themeColor="text1"/>
          <w:sz w:val="24"/>
          <w:szCs w:val="24"/>
          <w:u w:val="single"/>
        </w:rPr>
        <w:t>norganic substances</w:t>
      </w:r>
    </w:p>
    <w:p w:rsidR="003F711A" w:rsidRPr="0044688B" w:rsidRDefault="003F711A" w:rsidP="0044688B">
      <w:pPr>
        <w:pStyle w:val="ListParagraph"/>
        <w:numPr>
          <w:ilvl w:val="0"/>
          <w:numId w:val="15"/>
        </w:numPr>
        <w:autoSpaceDE w:val="0"/>
        <w:autoSpaceDN w:val="0"/>
        <w:bidi w:val="0"/>
        <w:adjustRightInd w:val="0"/>
        <w:spacing w:after="0" w:line="360" w:lineRule="auto"/>
        <w:jc w:val="lowKashida"/>
        <w:rPr>
          <w:rFonts w:asciiTheme="majorBidi" w:hAnsiTheme="majorBidi" w:cstheme="majorBidi"/>
          <w:sz w:val="24"/>
          <w:szCs w:val="24"/>
        </w:rPr>
      </w:pPr>
      <w:proofErr w:type="spellStart"/>
      <w:r w:rsidRPr="0044688B">
        <w:rPr>
          <w:rFonts w:ascii="Times New Roman" w:hAnsi="Times New Roman" w:cs="Times New Roman"/>
          <w:sz w:val="24"/>
          <w:szCs w:val="24"/>
        </w:rPr>
        <w:t>Aluminium</w:t>
      </w:r>
      <w:proofErr w:type="spellEnd"/>
      <w:r w:rsidRPr="0044688B">
        <w:rPr>
          <w:rFonts w:ascii="Times New Roman" w:hAnsi="Times New Roman" w:cs="Times New Roman"/>
          <w:sz w:val="24"/>
          <w:szCs w:val="24"/>
        </w:rPr>
        <w:t xml:space="preserve"> hydroxide</w:t>
      </w:r>
    </w:p>
    <w:p w:rsidR="003F711A" w:rsidRPr="0044688B" w:rsidRDefault="003F711A" w:rsidP="0044688B">
      <w:pPr>
        <w:pStyle w:val="ListParagraph"/>
        <w:numPr>
          <w:ilvl w:val="0"/>
          <w:numId w:val="15"/>
        </w:numPr>
        <w:autoSpaceDE w:val="0"/>
        <w:autoSpaceDN w:val="0"/>
        <w:bidi w:val="0"/>
        <w:adjustRightInd w:val="0"/>
        <w:spacing w:after="0" w:line="360" w:lineRule="auto"/>
        <w:jc w:val="lowKashida"/>
        <w:rPr>
          <w:rFonts w:asciiTheme="majorBidi" w:hAnsiTheme="majorBidi" w:cstheme="majorBidi"/>
          <w:sz w:val="24"/>
          <w:szCs w:val="24"/>
        </w:rPr>
      </w:pPr>
      <w:proofErr w:type="spellStart"/>
      <w:r w:rsidRPr="0044688B">
        <w:rPr>
          <w:rFonts w:ascii="Times New Roman" w:hAnsi="Times New Roman" w:cs="Times New Roman"/>
          <w:sz w:val="24"/>
          <w:szCs w:val="24"/>
        </w:rPr>
        <w:t>Bentonite</w:t>
      </w:r>
      <w:proofErr w:type="spellEnd"/>
    </w:p>
    <w:p w:rsidR="00AF5F52" w:rsidRPr="0044688B" w:rsidRDefault="00AF5F52" w:rsidP="0044688B">
      <w:pPr>
        <w:autoSpaceDE w:val="0"/>
        <w:autoSpaceDN w:val="0"/>
        <w:bidi w:val="0"/>
        <w:adjustRightInd w:val="0"/>
        <w:spacing w:after="0" w:line="360" w:lineRule="auto"/>
        <w:jc w:val="lowKashida"/>
        <w:rPr>
          <w:rFonts w:asciiTheme="majorBidi" w:hAnsiTheme="majorBidi" w:cstheme="majorBidi"/>
          <w:sz w:val="24"/>
          <w:szCs w:val="24"/>
        </w:rPr>
      </w:pPr>
    </w:p>
    <w:p w:rsidR="003F711A" w:rsidRPr="0044688B" w:rsidRDefault="0044688B" w:rsidP="0044688B">
      <w:pPr>
        <w:autoSpaceDE w:val="0"/>
        <w:autoSpaceDN w:val="0"/>
        <w:bidi w:val="0"/>
        <w:adjustRightInd w:val="0"/>
        <w:spacing w:after="0" w:line="360" w:lineRule="auto"/>
        <w:jc w:val="lowKashida"/>
        <w:rPr>
          <w:rFonts w:asciiTheme="majorBidi" w:hAnsiTheme="majorBidi" w:cstheme="majorBidi"/>
          <w:b/>
          <w:bCs/>
          <w:color w:val="000000" w:themeColor="text1"/>
          <w:sz w:val="24"/>
          <w:szCs w:val="24"/>
          <w:u w:val="single"/>
        </w:rPr>
      </w:pPr>
      <w:r>
        <w:rPr>
          <w:rFonts w:asciiTheme="majorBidi" w:hAnsiTheme="majorBidi" w:cstheme="majorBidi"/>
          <w:b/>
          <w:bCs/>
          <w:color w:val="000000" w:themeColor="text1"/>
          <w:sz w:val="24"/>
          <w:szCs w:val="24"/>
          <w:u w:val="single"/>
        </w:rPr>
        <w:t>5. S</w:t>
      </w:r>
      <w:r w:rsidRPr="0044688B">
        <w:rPr>
          <w:rFonts w:asciiTheme="majorBidi" w:hAnsiTheme="majorBidi" w:cstheme="majorBidi"/>
          <w:b/>
          <w:bCs/>
          <w:color w:val="000000" w:themeColor="text1"/>
          <w:sz w:val="24"/>
          <w:szCs w:val="24"/>
          <w:u w:val="single"/>
        </w:rPr>
        <w:t>urfactants</w:t>
      </w:r>
    </w:p>
    <w:p w:rsidR="003F711A" w:rsidRPr="0044688B" w:rsidRDefault="003F711A" w:rsidP="0044688B">
      <w:pPr>
        <w:pStyle w:val="ListParagraph"/>
        <w:numPr>
          <w:ilvl w:val="0"/>
          <w:numId w:val="16"/>
        </w:numPr>
        <w:autoSpaceDE w:val="0"/>
        <w:autoSpaceDN w:val="0"/>
        <w:bidi w:val="0"/>
        <w:adjustRightInd w:val="0"/>
        <w:spacing w:after="0" w:line="360" w:lineRule="auto"/>
        <w:jc w:val="lowKashida"/>
        <w:rPr>
          <w:rFonts w:asciiTheme="majorBidi" w:hAnsiTheme="majorBidi" w:cstheme="majorBidi"/>
          <w:sz w:val="24"/>
          <w:szCs w:val="24"/>
        </w:rPr>
      </w:pPr>
      <w:proofErr w:type="spellStart"/>
      <w:r w:rsidRPr="0044688B">
        <w:rPr>
          <w:rFonts w:ascii="Times New Roman" w:hAnsi="Times New Roman" w:cs="Times New Roman"/>
          <w:sz w:val="24"/>
          <w:szCs w:val="24"/>
        </w:rPr>
        <w:t>Cebrostearyl</w:t>
      </w:r>
      <w:proofErr w:type="spellEnd"/>
      <w:r w:rsidRPr="0044688B">
        <w:rPr>
          <w:rFonts w:ascii="Times New Roman" w:hAnsi="Times New Roman" w:cs="Times New Roman"/>
          <w:sz w:val="24"/>
          <w:szCs w:val="24"/>
        </w:rPr>
        <w:t xml:space="preserve"> alcohol</w:t>
      </w:r>
    </w:p>
    <w:p w:rsidR="003F711A" w:rsidRPr="0044688B" w:rsidRDefault="003F711A" w:rsidP="0044688B">
      <w:pPr>
        <w:pStyle w:val="ListParagraph"/>
        <w:numPr>
          <w:ilvl w:val="0"/>
          <w:numId w:val="16"/>
        </w:numPr>
        <w:autoSpaceDE w:val="0"/>
        <w:autoSpaceDN w:val="0"/>
        <w:bidi w:val="0"/>
        <w:adjustRightInd w:val="0"/>
        <w:spacing w:after="0" w:line="360" w:lineRule="auto"/>
        <w:jc w:val="lowKashida"/>
        <w:rPr>
          <w:rFonts w:asciiTheme="majorBidi" w:hAnsiTheme="majorBidi" w:cstheme="majorBidi"/>
          <w:sz w:val="24"/>
          <w:szCs w:val="24"/>
        </w:rPr>
      </w:pPr>
      <w:proofErr w:type="spellStart"/>
      <w:r w:rsidRPr="0044688B">
        <w:rPr>
          <w:rFonts w:ascii="Times New Roman" w:hAnsi="Times New Roman" w:cs="Times New Roman"/>
          <w:sz w:val="24"/>
          <w:szCs w:val="24"/>
        </w:rPr>
        <w:t>Brij</w:t>
      </w:r>
      <w:proofErr w:type="spellEnd"/>
      <w:r w:rsidR="00AF5C42" w:rsidRPr="0044688B">
        <w:rPr>
          <w:rFonts w:asciiTheme="majorBidi" w:hAnsiTheme="majorBidi" w:cstheme="majorBidi"/>
          <w:sz w:val="24"/>
          <w:szCs w:val="24"/>
        </w:rPr>
        <w:t xml:space="preserve"> (5)</w:t>
      </w:r>
    </w:p>
    <w:p w:rsidR="007460DD" w:rsidRPr="00FD33B2" w:rsidRDefault="007460DD" w:rsidP="007460DD">
      <w:pPr>
        <w:autoSpaceDE w:val="0"/>
        <w:autoSpaceDN w:val="0"/>
        <w:bidi w:val="0"/>
        <w:adjustRightInd w:val="0"/>
        <w:spacing w:after="0" w:line="240" w:lineRule="auto"/>
        <w:jc w:val="lowKashida"/>
        <w:rPr>
          <w:rFonts w:asciiTheme="majorBidi" w:hAnsiTheme="majorBidi" w:cstheme="majorBidi"/>
          <w:b/>
          <w:bCs/>
          <w:color w:val="215868" w:themeColor="accent5" w:themeShade="80"/>
          <w:sz w:val="36"/>
          <w:szCs w:val="36"/>
          <w:u w:val="single"/>
        </w:rPr>
      </w:pPr>
    </w:p>
    <w:p w:rsidR="007460DD" w:rsidRPr="00FD33B2" w:rsidRDefault="007460DD" w:rsidP="007460DD">
      <w:pPr>
        <w:autoSpaceDE w:val="0"/>
        <w:autoSpaceDN w:val="0"/>
        <w:bidi w:val="0"/>
        <w:adjustRightInd w:val="0"/>
        <w:spacing w:after="0" w:line="240" w:lineRule="auto"/>
        <w:jc w:val="lowKashida"/>
        <w:rPr>
          <w:rFonts w:asciiTheme="majorBidi" w:hAnsiTheme="majorBidi" w:cstheme="majorBidi"/>
          <w:b/>
          <w:bCs/>
          <w:color w:val="215868" w:themeColor="accent5" w:themeShade="80"/>
          <w:sz w:val="36"/>
          <w:szCs w:val="36"/>
          <w:u w:val="single"/>
        </w:rPr>
      </w:pPr>
    </w:p>
    <w:p w:rsidR="003F711A" w:rsidRPr="00AA76AB" w:rsidRDefault="003F711A" w:rsidP="007460DD">
      <w:pPr>
        <w:autoSpaceDE w:val="0"/>
        <w:autoSpaceDN w:val="0"/>
        <w:bidi w:val="0"/>
        <w:adjustRightInd w:val="0"/>
        <w:spacing w:after="0" w:line="240" w:lineRule="auto"/>
        <w:jc w:val="lowKashida"/>
        <w:rPr>
          <w:rFonts w:asciiTheme="majorBidi" w:hAnsiTheme="majorBidi" w:cstheme="majorBidi"/>
          <w:b/>
          <w:bCs/>
          <w:i/>
          <w:iCs/>
          <w:color w:val="000000" w:themeColor="text1"/>
          <w:sz w:val="28"/>
          <w:szCs w:val="28"/>
        </w:rPr>
      </w:pPr>
      <w:r w:rsidRPr="00AA76AB">
        <w:rPr>
          <w:rFonts w:asciiTheme="majorBidi" w:hAnsiTheme="majorBidi" w:cstheme="majorBidi"/>
          <w:b/>
          <w:bCs/>
          <w:i/>
          <w:iCs/>
          <w:color w:val="000000" w:themeColor="text1"/>
          <w:sz w:val="28"/>
          <w:szCs w:val="28"/>
        </w:rPr>
        <w:t>Advantages</w:t>
      </w:r>
      <w:r w:rsidR="00827548" w:rsidRPr="00AA76AB">
        <w:rPr>
          <w:rFonts w:asciiTheme="majorBidi" w:hAnsiTheme="majorBidi" w:cstheme="majorBidi"/>
          <w:b/>
          <w:bCs/>
          <w:i/>
          <w:iCs/>
          <w:color w:val="000000" w:themeColor="text1"/>
          <w:sz w:val="28"/>
          <w:szCs w:val="28"/>
        </w:rPr>
        <w:t xml:space="preserve"> </w:t>
      </w:r>
    </w:p>
    <w:p w:rsidR="003F711A" w:rsidRPr="00FD33B2" w:rsidRDefault="003F711A" w:rsidP="000D1F01">
      <w:pPr>
        <w:autoSpaceDE w:val="0"/>
        <w:autoSpaceDN w:val="0"/>
        <w:bidi w:val="0"/>
        <w:adjustRightInd w:val="0"/>
        <w:spacing w:after="0" w:line="240" w:lineRule="auto"/>
        <w:jc w:val="lowKashida"/>
        <w:rPr>
          <w:rFonts w:asciiTheme="majorBidi" w:hAnsiTheme="majorBidi" w:cstheme="majorBidi"/>
          <w:b/>
          <w:bCs/>
          <w:sz w:val="26"/>
          <w:szCs w:val="26"/>
          <w:u w:val="single"/>
        </w:rPr>
      </w:pPr>
    </w:p>
    <w:p w:rsidR="003F711A" w:rsidRPr="00AA76AB" w:rsidRDefault="003F711A" w:rsidP="00AA76AB">
      <w:pPr>
        <w:autoSpaceDE w:val="0"/>
        <w:autoSpaceDN w:val="0"/>
        <w:bidi w:val="0"/>
        <w:adjustRightInd w:val="0"/>
        <w:spacing w:after="0" w:line="360" w:lineRule="auto"/>
        <w:jc w:val="lowKashida"/>
        <w:rPr>
          <w:rFonts w:ascii="Times New Roman" w:hAnsi="Times New Roman" w:cs="Times New Roman"/>
          <w:sz w:val="24"/>
          <w:szCs w:val="24"/>
        </w:rPr>
      </w:pPr>
      <w:r w:rsidRPr="00AA76AB">
        <w:rPr>
          <w:rFonts w:ascii="Times New Roman" w:hAnsi="Times New Roman" w:cs="Times New Roman"/>
          <w:sz w:val="24"/>
          <w:szCs w:val="24"/>
        </w:rPr>
        <w:t>The topical administration of drug is important because of various advantages:</w:t>
      </w:r>
    </w:p>
    <w:p w:rsidR="003F711A" w:rsidRPr="00AA76AB" w:rsidRDefault="003F711A" w:rsidP="00AA76AB">
      <w:pPr>
        <w:pStyle w:val="ListParagraph"/>
        <w:numPr>
          <w:ilvl w:val="0"/>
          <w:numId w:val="17"/>
        </w:numPr>
        <w:autoSpaceDE w:val="0"/>
        <w:autoSpaceDN w:val="0"/>
        <w:bidi w:val="0"/>
        <w:adjustRightInd w:val="0"/>
        <w:spacing w:after="0" w:line="360" w:lineRule="auto"/>
        <w:jc w:val="lowKashida"/>
        <w:rPr>
          <w:rFonts w:ascii="Times New Roman" w:hAnsi="Times New Roman" w:cs="Times New Roman"/>
          <w:sz w:val="24"/>
          <w:szCs w:val="24"/>
        </w:rPr>
      </w:pPr>
      <w:r w:rsidRPr="00AA76AB">
        <w:rPr>
          <w:rFonts w:ascii="Times New Roman" w:hAnsi="Times New Roman" w:cs="Times New Roman"/>
          <w:sz w:val="24"/>
          <w:szCs w:val="24"/>
        </w:rPr>
        <w:t>They can avoid gastrointestinal drug</w:t>
      </w:r>
      <w:r w:rsidR="00B16342" w:rsidRPr="00AA76AB">
        <w:rPr>
          <w:rFonts w:ascii="Times New Roman" w:hAnsi="Times New Roman" w:cs="Times New Roman"/>
          <w:sz w:val="24"/>
          <w:szCs w:val="24"/>
        </w:rPr>
        <w:t xml:space="preserve"> </w:t>
      </w:r>
      <w:r w:rsidRPr="00AA76AB">
        <w:rPr>
          <w:rFonts w:ascii="Times New Roman" w:hAnsi="Times New Roman" w:cs="Times New Roman"/>
          <w:sz w:val="24"/>
          <w:szCs w:val="24"/>
        </w:rPr>
        <w:t>absorption</w:t>
      </w:r>
      <w:r w:rsidR="000D1F01" w:rsidRPr="00AA76AB">
        <w:rPr>
          <w:rFonts w:ascii="Times New Roman" w:hAnsi="Times New Roman" w:cs="Times New Roman"/>
          <w:sz w:val="24"/>
          <w:szCs w:val="24"/>
        </w:rPr>
        <w:t xml:space="preserve"> </w:t>
      </w:r>
      <w:proofErr w:type="gramStart"/>
      <w:r w:rsidRPr="00AA76AB">
        <w:rPr>
          <w:rFonts w:ascii="Times New Roman" w:hAnsi="Times New Roman" w:cs="Times New Roman"/>
          <w:sz w:val="24"/>
          <w:szCs w:val="24"/>
        </w:rPr>
        <w:t>difficulties .</w:t>
      </w:r>
      <w:proofErr w:type="gramEnd"/>
    </w:p>
    <w:p w:rsidR="00B16342" w:rsidRPr="00AA76AB" w:rsidRDefault="003F711A" w:rsidP="00AA76AB">
      <w:pPr>
        <w:pStyle w:val="ListParagraph"/>
        <w:numPr>
          <w:ilvl w:val="0"/>
          <w:numId w:val="17"/>
        </w:numPr>
        <w:autoSpaceDE w:val="0"/>
        <w:autoSpaceDN w:val="0"/>
        <w:bidi w:val="0"/>
        <w:adjustRightInd w:val="0"/>
        <w:spacing w:after="0" w:line="360" w:lineRule="auto"/>
        <w:jc w:val="lowKashida"/>
        <w:rPr>
          <w:rFonts w:ascii="Times New Roman" w:hAnsi="Times New Roman" w:cs="Times New Roman"/>
          <w:sz w:val="24"/>
          <w:szCs w:val="24"/>
        </w:rPr>
      </w:pPr>
      <w:r w:rsidRPr="00AA76AB">
        <w:rPr>
          <w:rFonts w:ascii="Times New Roman" w:hAnsi="Times New Roman" w:cs="Times New Roman"/>
          <w:sz w:val="24"/>
          <w:szCs w:val="24"/>
        </w:rPr>
        <w:t>They can substitute for oral</w:t>
      </w:r>
      <w:r w:rsidR="00B16342" w:rsidRPr="00AA76AB">
        <w:rPr>
          <w:rFonts w:ascii="Times New Roman" w:hAnsi="Times New Roman" w:cs="Times New Roman"/>
          <w:sz w:val="24"/>
          <w:szCs w:val="24"/>
        </w:rPr>
        <w:t xml:space="preserve"> </w:t>
      </w:r>
      <w:r w:rsidRPr="00AA76AB">
        <w:rPr>
          <w:rFonts w:ascii="Times New Roman" w:hAnsi="Times New Roman" w:cs="Times New Roman"/>
          <w:sz w:val="24"/>
          <w:szCs w:val="24"/>
        </w:rPr>
        <w:t>administration of</w:t>
      </w:r>
      <w:r w:rsidR="000D1F01" w:rsidRPr="00AA76AB">
        <w:rPr>
          <w:rFonts w:ascii="Times New Roman" w:hAnsi="Times New Roman" w:cs="Times New Roman"/>
          <w:sz w:val="24"/>
          <w:szCs w:val="24"/>
        </w:rPr>
        <w:t xml:space="preserve"> </w:t>
      </w:r>
      <w:r w:rsidRPr="00AA76AB">
        <w:rPr>
          <w:rFonts w:ascii="Times New Roman" w:hAnsi="Times New Roman" w:cs="Times New Roman"/>
          <w:sz w:val="24"/>
          <w:szCs w:val="24"/>
        </w:rPr>
        <w:t>medication when that</w:t>
      </w:r>
      <w:r w:rsidR="00B16342" w:rsidRPr="00AA76AB">
        <w:rPr>
          <w:rFonts w:ascii="Times New Roman" w:hAnsi="Times New Roman" w:cs="Times New Roman"/>
          <w:sz w:val="24"/>
          <w:szCs w:val="24"/>
        </w:rPr>
        <w:t xml:space="preserve"> </w:t>
      </w:r>
      <w:r w:rsidRPr="00AA76AB">
        <w:rPr>
          <w:rFonts w:ascii="Times New Roman" w:hAnsi="Times New Roman" w:cs="Times New Roman"/>
          <w:sz w:val="24"/>
          <w:szCs w:val="24"/>
        </w:rPr>
        <w:t>route is unsuitable.</w:t>
      </w:r>
    </w:p>
    <w:p w:rsidR="003F711A" w:rsidRPr="00AA76AB" w:rsidRDefault="003F711A" w:rsidP="00AA76AB">
      <w:pPr>
        <w:pStyle w:val="ListParagraph"/>
        <w:numPr>
          <w:ilvl w:val="0"/>
          <w:numId w:val="17"/>
        </w:numPr>
        <w:autoSpaceDE w:val="0"/>
        <w:autoSpaceDN w:val="0"/>
        <w:bidi w:val="0"/>
        <w:adjustRightInd w:val="0"/>
        <w:spacing w:after="0" w:line="360" w:lineRule="auto"/>
        <w:jc w:val="lowKashida"/>
        <w:rPr>
          <w:rFonts w:ascii="Times New Roman" w:hAnsi="Times New Roman" w:cs="Times New Roman"/>
          <w:sz w:val="24"/>
          <w:szCs w:val="24"/>
        </w:rPr>
      </w:pPr>
      <w:r w:rsidRPr="00AA76AB">
        <w:rPr>
          <w:rFonts w:ascii="Times New Roman" w:hAnsi="Times New Roman" w:cs="Times New Roman"/>
          <w:sz w:val="24"/>
          <w:szCs w:val="24"/>
        </w:rPr>
        <w:t xml:space="preserve">To avoid the first pass </w:t>
      </w:r>
      <w:proofErr w:type="gramStart"/>
      <w:r w:rsidRPr="00AA76AB">
        <w:rPr>
          <w:rFonts w:ascii="Times New Roman" w:hAnsi="Times New Roman" w:cs="Times New Roman"/>
          <w:sz w:val="24"/>
          <w:szCs w:val="24"/>
        </w:rPr>
        <w:t>effect</w:t>
      </w:r>
      <w:r w:rsidR="00B16342" w:rsidRPr="00AA76AB">
        <w:rPr>
          <w:rFonts w:ascii="Times New Roman" w:hAnsi="Times New Roman" w:cs="Times New Roman"/>
          <w:sz w:val="24"/>
          <w:szCs w:val="24"/>
        </w:rPr>
        <w:t xml:space="preserve"> .</w:t>
      </w:r>
      <w:proofErr w:type="gramEnd"/>
      <w:r w:rsidRPr="00AA76AB">
        <w:rPr>
          <w:rFonts w:ascii="Times New Roman" w:hAnsi="Times New Roman" w:cs="Times New Roman"/>
          <w:sz w:val="24"/>
          <w:szCs w:val="24"/>
        </w:rPr>
        <w:t xml:space="preserve"> </w:t>
      </w:r>
    </w:p>
    <w:p w:rsidR="003F711A" w:rsidRPr="00AA76AB" w:rsidRDefault="003F711A" w:rsidP="00AA76AB">
      <w:pPr>
        <w:pStyle w:val="ListParagraph"/>
        <w:numPr>
          <w:ilvl w:val="0"/>
          <w:numId w:val="17"/>
        </w:numPr>
        <w:autoSpaceDE w:val="0"/>
        <w:autoSpaceDN w:val="0"/>
        <w:bidi w:val="0"/>
        <w:adjustRightInd w:val="0"/>
        <w:spacing w:after="0" w:line="360" w:lineRule="auto"/>
        <w:jc w:val="lowKashida"/>
        <w:rPr>
          <w:rFonts w:ascii="Times New Roman" w:hAnsi="Times New Roman" w:cs="Times New Roman"/>
          <w:sz w:val="24"/>
          <w:szCs w:val="24"/>
        </w:rPr>
      </w:pPr>
      <w:r w:rsidRPr="00AA76AB">
        <w:rPr>
          <w:rFonts w:ascii="Times New Roman" w:hAnsi="Times New Roman" w:cs="Times New Roman"/>
          <w:sz w:val="24"/>
          <w:szCs w:val="24"/>
        </w:rPr>
        <w:t>They are non-invasive and have patient</w:t>
      </w:r>
      <w:r w:rsidR="00B16342" w:rsidRPr="00AA76AB">
        <w:rPr>
          <w:rFonts w:ascii="Times New Roman" w:hAnsi="Times New Roman" w:cs="Times New Roman"/>
          <w:sz w:val="24"/>
          <w:szCs w:val="24"/>
        </w:rPr>
        <w:t xml:space="preserve"> </w:t>
      </w:r>
      <w:r w:rsidRPr="00AA76AB">
        <w:rPr>
          <w:rFonts w:ascii="Times New Roman" w:hAnsi="Times New Roman" w:cs="Times New Roman"/>
          <w:sz w:val="24"/>
          <w:szCs w:val="24"/>
        </w:rPr>
        <w:t>compliance.</w:t>
      </w:r>
    </w:p>
    <w:p w:rsidR="003F711A" w:rsidRPr="00AA76AB" w:rsidRDefault="003F711A" w:rsidP="00AA76AB">
      <w:pPr>
        <w:pStyle w:val="ListParagraph"/>
        <w:numPr>
          <w:ilvl w:val="0"/>
          <w:numId w:val="17"/>
        </w:numPr>
        <w:autoSpaceDE w:val="0"/>
        <w:autoSpaceDN w:val="0"/>
        <w:bidi w:val="0"/>
        <w:adjustRightInd w:val="0"/>
        <w:spacing w:after="0" w:line="360" w:lineRule="auto"/>
        <w:jc w:val="lowKashida"/>
        <w:rPr>
          <w:rFonts w:ascii="Times New Roman" w:hAnsi="Times New Roman" w:cs="Times New Roman"/>
          <w:sz w:val="24"/>
          <w:szCs w:val="24"/>
        </w:rPr>
      </w:pPr>
      <w:r w:rsidRPr="00AA76AB">
        <w:rPr>
          <w:rFonts w:ascii="Times New Roman" w:hAnsi="Times New Roman" w:cs="Times New Roman"/>
          <w:sz w:val="24"/>
          <w:szCs w:val="24"/>
        </w:rPr>
        <w:t>They are less greasy and can be easily</w:t>
      </w:r>
      <w:r w:rsidR="00B16342" w:rsidRPr="00AA76AB">
        <w:rPr>
          <w:rFonts w:ascii="Times New Roman" w:hAnsi="Times New Roman" w:cs="Times New Roman"/>
          <w:sz w:val="24"/>
          <w:szCs w:val="24"/>
        </w:rPr>
        <w:t xml:space="preserve"> </w:t>
      </w:r>
      <w:r w:rsidRPr="00AA76AB">
        <w:rPr>
          <w:rFonts w:ascii="Times New Roman" w:hAnsi="Times New Roman" w:cs="Times New Roman"/>
          <w:sz w:val="24"/>
          <w:szCs w:val="24"/>
        </w:rPr>
        <w:t>removed from the skin.</w:t>
      </w:r>
    </w:p>
    <w:p w:rsidR="003F711A" w:rsidRPr="00AA76AB" w:rsidRDefault="003F711A" w:rsidP="00AA76AB">
      <w:pPr>
        <w:pStyle w:val="ListParagraph"/>
        <w:numPr>
          <w:ilvl w:val="0"/>
          <w:numId w:val="17"/>
        </w:numPr>
        <w:autoSpaceDE w:val="0"/>
        <w:autoSpaceDN w:val="0"/>
        <w:bidi w:val="0"/>
        <w:adjustRightInd w:val="0"/>
        <w:spacing w:after="0" w:line="360" w:lineRule="auto"/>
        <w:jc w:val="lowKashida"/>
        <w:rPr>
          <w:rFonts w:ascii="Times New Roman" w:hAnsi="Times New Roman" w:cs="Times New Roman"/>
          <w:sz w:val="24"/>
          <w:szCs w:val="24"/>
        </w:rPr>
      </w:pPr>
      <w:r w:rsidRPr="00AA76AB">
        <w:rPr>
          <w:rFonts w:ascii="Times New Roman" w:hAnsi="Times New Roman" w:cs="Times New Roman"/>
          <w:sz w:val="24"/>
          <w:szCs w:val="24"/>
        </w:rPr>
        <w:t>Cost effective.</w:t>
      </w:r>
    </w:p>
    <w:p w:rsidR="003F711A" w:rsidRPr="00AA76AB" w:rsidRDefault="003F711A" w:rsidP="00AA76AB">
      <w:pPr>
        <w:pStyle w:val="ListParagraph"/>
        <w:numPr>
          <w:ilvl w:val="0"/>
          <w:numId w:val="17"/>
        </w:numPr>
        <w:autoSpaceDE w:val="0"/>
        <w:autoSpaceDN w:val="0"/>
        <w:bidi w:val="0"/>
        <w:adjustRightInd w:val="0"/>
        <w:spacing w:after="0" w:line="360" w:lineRule="auto"/>
        <w:jc w:val="lowKashida"/>
        <w:rPr>
          <w:rFonts w:ascii="Times New Roman" w:hAnsi="Times New Roman" w:cs="Times New Roman"/>
          <w:sz w:val="24"/>
          <w:szCs w:val="24"/>
        </w:rPr>
      </w:pPr>
      <w:r w:rsidRPr="00AA76AB">
        <w:rPr>
          <w:rFonts w:ascii="Times New Roman" w:hAnsi="Times New Roman" w:cs="Times New Roman"/>
          <w:sz w:val="24"/>
          <w:szCs w:val="24"/>
        </w:rPr>
        <w:t>Reduction of doses as compare to oral</w:t>
      </w:r>
      <w:r w:rsidR="00B16342" w:rsidRPr="00AA76AB">
        <w:rPr>
          <w:rFonts w:ascii="Times New Roman" w:hAnsi="Times New Roman" w:cs="Times New Roman"/>
          <w:sz w:val="24"/>
          <w:szCs w:val="24"/>
        </w:rPr>
        <w:t xml:space="preserve"> </w:t>
      </w:r>
      <w:r w:rsidRPr="00AA76AB">
        <w:rPr>
          <w:rFonts w:ascii="Times New Roman" w:hAnsi="Times New Roman" w:cs="Times New Roman"/>
          <w:sz w:val="24"/>
          <w:szCs w:val="24"/>
        </w:rPr>
        <w:t>dosage forms.</w:t>
      </w:r>
    </w:p>
    <w:p w:rsidR="003F711A" w:rsidRPr="00AA76AB" w:rsidRDefault="003F711A" w:rsidP="00AA76AB">
      <w:pPr>
        <w:pStyle w:val="ListParagraph"/>
        <w:numPr>
          <w:ilvl w:val="0"/>
          <w:numId w:val="17"/>
        </w:numPr>
        <w:autoSpaceDE w:val="0"/>
        <w:autoSpaceDN w:val="0"/>
        <w:bidi w:val="0"/>
        <w:adjustRightInd w:val="0"/>
        <w:spacing w:after="0" w:line="360" w:lineRule="auto"/>
        <w:jc w:val="lowKashida"/>
        <w:rPr>
          <w:rFonts w:ascii="Times New Roman" w:hAnsi="Times New Roman" w:cs="Times New Roman"/>
          <w:sz w:val="24"/>
          <w:szCs w:val="24"/>
        </w:rPr>
      </w:pPr>
      <w:r w:rsidRPr="00AA76AB">
        <w:rPr>
          <w:rFonts w:ascii="Times New Roman" w:hAnsi="Times New Roman" w:cs="Times New Roman"/>
          <w:sz w:val="24"/>
          <w:szCs w:val="24"/>
        </w:rPr>
        <w:t>Localized effect with minimum side</w:t>
      </w:r>
      <w:r w:rsidR="00B16342" w:rsidRPr="00AA76AB">
        <w:rPr>
          <w:rFonts w:ascii="Times New Roman" w:hAnsi="Times New Roman" w:cs="Times New Roman"/>
          <w:sz w:val="24"/>
          <w:szCs w:val="24"/>
        </w:rPr>
        <w:t xml:space="preserve"> </w:t>
      </w:r>
      <w:r w:rsidRPr="00AA76AB">
        <w:rPr>
          <w:rFonts w:ascii="Times New Roman" w:hAnsi="Times New Roman" w:cs="Times New Roman"/>
          <w:sz w:val="24"/>
          <w:szCs w:val="24"/>
        </w:rPr>
        <w:t>effects.</w:t>
      </w:r>
    </w:p>
    <w:p w:rsidR="003F711A" w:rsidRPr="00AA76AB" w:rsidRDefault="003F711A" w:rsidP="00AA76AB">
      <w:pPr>
        <w:pStyle w:val="ListParagraph"/>
        <w:numPr>
          <w:ilvl w:val="0"/>
          <w:numId w:val="17"/>
        </w:numPr>
        <w:autoSpaceDE w:val="0"/>
        <w:autoSpaceDN w:val="0"/>
        <w:bidi w:val="0"/>
        <w:adjustRightInd w:val="0"/>
        <w:spacing w:after="0" w:line="360" w:lineRule="auto"/>
        <w:jc w:val="lowKashida"/>
        <w:rPr>
          <w:rFonts w:ascii="Times New Roman" w:hAnsi="Times New Roman" w:cs="Times New Roman"/>
          <w:sz w:val="24"/>
          <w:szCs w:val="24"/>
        </w:rPr>
      </w:pPr>
      <w:r w:rsidRPr="00AA76AB">
        <w:rPr>
          <w:rFonts w:ascii="Times New Roman" w:hAnsi="Times New Roman" w:cs="Times New Roman"/>
          <w:sz w:val="24"/>
          <w:szCs w:val="24"/>
        </w:rPr>
        <w:t>Improving drug bioavailability, reducing</w:t>
      </w:r>
      <w:r w:rsidR="00B16342" w:rsidRPr="00AA76AB">
        <w:rPr>
          <w:rFonts w:ascii="Times New Roman" w:hAnsi="Times New Roman" w:cs="Times New Roman"/>
          <w:sz w:val="24"/>
          <w:szCs w:val="24"/>
        </w:rPr>
        <w:t xml:space="preserve"> </w:t>
      </w:r>
      <w:r w:rsidRPr="00AA76AB">
        <w:rPr>
          <w:rFonts w:ascii="Times New Roman" w:hAnsi="Times New Roman" w:cs="Times New Roman"/>
          <w:sz w:val="24"/>
          <w:szCs w:val="24"/>
        </w:rPr>
        <w:t>dose</w:t>
      </w:r>
      <w:r w:rsidR="000D1F01" w:rsidRPr="00AA76AB">
        <w:rPr>
          <w:rFonts w:ascii="Times New Roman" w:hAnsi="Times New Roman" w:cs="Times New Roman"/>
          <w:sz w:val="24"/>
          <w:szCs w:val="24"/>
        </w:rPr>
        <w:t xml:space="preserve"> </w:t>
      </w:r>
      <w:r w:rsidRPr="00AA76AB">
        <w:rPr>
          <w:rFonts w:ascii="Times New Roman" w:hAnsi="Times New Roman" w:cs="Times New Roman"/>
          <w:sz w:val="24"/>
          <w:szCs w:val="24"/>
        </w:rPr>
        <w:t>frequency.</w:t>
      </w:r>
    </w:p>
    <w:p w:rsidR="003F711A" w:rsidRPr="00AA76AB" w:rsidRDefault="003F711A" w:rsidP="00AA76AB">
      <w:pPr>
        <w:pStyle w:val="ListParagraph"/>
        <w:numPr>
          <w:ilvl w:val="0"/>
          <w:numId w:val="17"/>
        </w:numPr>
        <w:autoSpaceDE w:val="0"/>
        <w:autoSpaceDN w:val="0"/>
        <w:bidi w:val="0"/>
        <w:adjustRightInd w:val="0"/>
        <w:spacing w:after="0" w:line="360" w:lineRule="auto"/>
        <w:jc w:val="lowKashida"/>
        <w:rPr>
          <w:rFonts w:ascii="Times New Roman" w:hAnsi="Times New Roman" w:cs="Times New Roman"/>
          <w:sz w:val="24"/>
          <w:szCs w:val="24"/>
        </w:rPr>
      </w:pPr>
      <w:r w:rsidRPr="00AA76AB">
        <w:rPr>
          <w:rFonts w:ascii="Times New Roman" w:hAnsi="Times New Roman" w:cs="Times New Roman"/>
          <w:sz w:val="24"/>
          <w:szCs w:val="24"/>
        </w:rPr>
        <w:t>Stabilizing drug delivery profiles.</w:t>
      </w:r>
      <w:r w:rsidR="00977645" w:rsidRPr="00AA76AB">
        <w:rPr>
          <w:rFonts w:ascii="Times New Roman" w:hAnsi="Times New Roman" w:cs="Times New Roman"/>
          <w:sz w:val="24"/>
          <w:szCs w:val="24"/>
        </w:rPr>
        <w:t xml:space="preserve"> (14,15,16)</w:t>
      </w:r>
    </w:p>
    <w:p w:rsidR="003F711A" w:rsidRPr="00FD33B2" w:rsidRDefault="003F711A" w:rsidP="003F711A">
      <w:pPr>
        <w:autoSpaceDE w:val="0"/>
        <w:autoSpaceDN w:val="0"/>
        <w:bidi w:val="0"/>
        <w:adjustRightInd w:val="0"/>
        <w:spacing w:after="0" w:line="240" w:lineRule="auto"/>
        <w:rPr>
          <w:rFonts w:asciiTheme="majorBidi" w:hAnsiTheme="majorBidi" w:cstheme="majorBidi"/>
          <w:sz w:val="26"/>
          <w:szCs w:val="26"/>
        </w:rPr>
      </w:pPr>
    </w:p>
    <w:p w:rsidR="003F711A" w:rsidRPr="00AA76AB" w:rsidRDefault="003F711A" w:rsidP="003F711A">
      <w:pPr>
        <w:autoSpaceDE w:val="0"/>
        <w:autoSpaceDN w:val="0"/>
        <w:bidi w:val="0"/>
        <w:adjustRightInd w:val="0"/>
        <w:spacing w:after="0" w:line="240" w:lineRule="auto"/>
        <w:rPr>
          <w:rFonts w:asciiTheme="majorBidi" w:hAnsiTheme="majorBidi" w:cstheme="majorBidi"/>
          <w:b/>
          <w:bCs/>
          <w:i/>
          <w:iCs/>
          <w:color w:val="000000" w:themeColor="text1"/>
          <w:sz w:val="28"/>
          <w:szCs w:val="28"/>
        </w:rPr>
      </w:pPr>
      <w:r w:rsidRPr="00AA76AB">
        <w:rPr>
          <w:rFonts w:asciiTheme="majorBidi" w:hAnsiTheme="majorBidi" w:cstheme="majorBidi"/>
          <w:b/>
          <w:bCs/>
          <w:i/>
          <w:iCs/>
          <w:color w:val="000000" w:themeColor="text1"/>
          <w:sz w:val="28"/>
          <w:szCs w:val="28"/>
        </w:rPr>
        <w:t>Methods of Preparation</w:t>
      </w:r>
    </w:p>
    <w:p w:rsidR="008A67AA" w:rsidRPr="00FD33B2" w:rsidRDefault="008A67AA" w:rsidP="008A67AA">
      <w:pPr>
        <w:autoSpaceDE w:val="0"/>
        <w:autoSpaceDN w:val="0"/>
        <w:bidi w:val="0"/>
        <w:adjustRightInd w:val="0"/>
        <w:spacing w:after="0" w:line="240" w:lineRule="auto"/>
        <w:rPr>
          <w:rFonts w:asciiTheme="majorBidi" w:hAnsiTheme="majorBidi" w:cstheme="majorBidi"/>
          <w:b/>
          <w:bCs/>
          <w:sz w:val="28"/>
          <w:szCs w:val="28"/>
          <w:u w:val="single"/>
        </w:rPr>
      </w:pPr>
    </w:p>
    <w:p w:rsidR="003F711A" w:rsidRPr="00AA76AB" w:rsidRDefault="003F711A" w:rsidP="00AA76AB">
      <w:pPr>
        <w:pStyle w:val="ListParagraph"/>
        <w:numPr>
          <w:ilvl w:val="0"/>
          <w:numId w:val="6"/>
        </w:numPr>
        <w:autoSpaceDE w:val="0"/>
        <w:autoSpaceDN w:val="0"/>
        <w:bidi w:val="0"/>
        <w:adjustRightInd w:val="0"/>
        <w:spacing w:after="0" w:line="360" w:lineRule="auto"/>
        <w:rPr>
          <w:rFonts w:ascii="Times New Roman" w:hAnsi="Times New Roman" w:cs="Times New Roman"/>
          <w:sz w:val="24"/>
          <w:szCs w:val="24"/>
        </w:rPr>
      </w:pPr>
      <w:r w:rsidRPr="00AA76AB">
        <w:rPr>
          <w:rFonts w:ascii="Times New Roman" w:hAnsi="Times New Roman" w:cs="Times New Roman"/>
          <w:sz w:val="24"/>
          <w:szCs w:val="24"/>
        </w:rPr>
        <w:t>Dispersion Method</w:t>
      </w:r>
    </w:p>
    <w:p w:rsidR="003F711A" w:rsidRPr="00AA76AB" w:rsidRDefault="003F711A" w:rsidP="00AA76AB">
      <w:pPr>
        <w:pStyle w:val="ListParagraph"/>
        <w:numPr>
          <w:ilvl w:val="0"/>
          <w:numId w:val="6"/>
        </w:numPr>
        <w:autoSpaceDE w:val="0"/>
        <w:autoSpaceDN w:val="0"/>
        <w:bidi w:val="0"/>
        <w:adjustRightInd w:val="0"/>
        <w:spacing w:after="0" w:line="360" w:lineRule="auto"/>
        <w:rPr>
          <w:rFonts w:ascii="Times New Roman" w:hAnsi="Times New Roman" w:cs="Times New Roman"/>
          <w:sz w:val="24"/>
          <w:szCs w:val="24"/>
        </w:rPr>
      </w:pPr>
      <w:r w:rsidRPr="00AA76AB">
        <w:rPr>
          <w:rFonts w:ascii="Times New Roman" w:hAnsi="Times New Roman" w:cs="Times New Roman"/>
          <w:sz w:val="24"/>
          <w:szCs w:val="24"/>
        </w:rPr>
        <w:t>Cold Method</w:t>
      </w:r>
    </w:p>
    <w:p w:rsidR="003F711A" w:rsidRPr="00AA76AB" w:rsidRDefault="003F711A" w:rsidP="00AA76AB">
      <w:pPr>
        <w:pStyle w:val="ListParagraph"/>
        <w:numPr>
          <w:ilvl w:val="0"/>
          <w:numId w:val="6"/>
        </w:numPr>
        <w:autoSpaceDE w:val="0"/>
        <w:autoSpaceDN w:val="0"/>
        <w:bidi w:val="0"/>
        <w:adjustRightInd w:val="0"/>
        <w:spacing w:after="0" w:line="360" w:lineRule="auto"/>
        <w:rPr>
          <w:rFonts w:ascii="Times New Roman" w:hAnsi="Times New Roman" w:cs="Times New Roman"/>
          <w:sz w:val="24"/>
          <w:szCs w:val="24"/>
        </w:rPr>
      </w:pPr>
      <w:r w:rsidRPr="00AA76AB">
        <w:rPr>
          <w:rFonts w:ascii="Times New Roman" w:hAnsi="Times New Roman" w:cs="Times New Roman"/>
          <w:sz w:val="24"/>
          <w:szCs w:val="24"/>
        </w:rPr>
        <w:t>Chemical Reaction</w:t>
      </w:r>
    </w:p>
    <w:p w:rsidR="003F711A" w:rsidRPr="00AA76AB" w:rsidRDefault="003F711A" w:rsidP="00AA76AB">
      <w:pPr>
        <w:pStyle w:val="ListParagraph"/>
        <w:numPr>
          <w:ilvl w:val="0"/>
          <w:numId w:val="6"/>
        </w:numPr>
        <w:autoSpaceDE w:val="0"/>
        <w:autoSpaceDN w:val="0"/>
        <w:bidi w:val="0"/>
        <w:adjustRightInd w:val="0"/>
        <w:spacing w:after="0" w:line="360" w:lineRule="auto"/>
        <w:rPr>
          <w:rFonts w:ascii="Times New Roman" w:hAnsi="Times New Roman" w:cs="Times New Roman"/>
          <w:sz w:val="24"/>
          <w:szCs w:val="24"/>
        </w:rPr>
      </w:pPr>
      <w:r w:rsidRPr="00AA76AB">
        <w:rPr>
          <w:rFonts w:ascii="Times New Roman" w:hAnsi="Times New Roman" w:cs="Times New Roman"/>
          <w:sz w:val="24"/>
          <w:szCs w:val="24"/>
        </w:rPr>
        <w:t>Temperature effect</w:t>
      </w:r>
    </w:p>
    <w:p w:rsidR="003F711A" w:rsidRPr="00AA76AB" w:rsidRDefault="003F711A" w:rsidP="00AA76AB">
      <w:pPr>
        <w:pStyle w:val="ListParagraph"/>
        <w:numPr>
          <w:ilvl w:val="0"/>
          <w:numId w:val="6"/>
        </w:numPr>
        <w:autoSpaceDE w:val="0"/>
        <w:autoSpaceDN w:val="0"/>
        <w:bidi w:val="0"/>
        <w:adjustRightInd w:val="0"/>
        <w:spacing w:after="0" w:line="360" w:lineRule="auto"/>
        <w:rPr>
          <w:rFonts w:ascii="Times New Roman" w:hAnsi="Times New Roman" w:cs="Times New Roman"/>
          <w:sz w:val="24"/>
          <w:szCs w:val="24"/>
        </w:rPr>
      </w:pPr>
      <w:proofErr w:type="gramStart"/>
      <w:r w:rsidRPr="00AA76AB">
        <w:rPr>
          <w:rFonts w:ascii="Times New Roman" w:hAnsi="Times New Roman" w:cs="Times New Roman"/>
          <w:sz w:val="24"/>
          <w:szCs w:val="24"/>
        </w:rPr>
        <w:t>flocculation</w:t>
      </w:r>
      <w:proofErr w:type="gramEnd"/>
      <w:r w:rsidRPr="00AA76AB">
        <w:rPr>
          <w:rFonts w:ascii="Times New Roman" w:hAnsi="Times New Roman" w:cs="Times New Roman"/>
          <w:sz w:val="24"/>
          <w:szCs w:val="24"/>
        </w:rPr>
        <w:t xml:space="preserve"> with salts and non-solvents .</w:t>
      </w:r>
    </w:p>
    <w:p w:rsidR="003F711A" w:rsidRPr="00FD33B2" w:rsidRDefault="003F711A" w:rsidP="003F711A">
      <w:pPr>
        <w:autoSpaceDE w:val="0"/>
        <w:autoSpaceDN w:val="0"/>
        <w:bidi w:val="0"/>
        <w:adjustRightInd w:val="0"/>
        <w:spacing w:after="0" w:line="240" w:lineRule="auto"/>
        <w:rPr>
          <w:rFonts w:asciiTheme="majorBidi" w:hAnsiTheme="majorBidi" w:cstheme="majorBidi"/>
          <w:sz w:val="26"/>
          <w:szCs w:val="26"/>
          <w:u w:val="single"/>
        </w:rPr>
      </w:pPr>
    </w:p>
    <w:p w:rsidR="003F711A" w:rsidRPr="00AA76AB" w:rsidRDefault="003F711A" w:rsidP="003F711A">
      <w:pPr>
        <w:autoSpaceDE w:val="0"/>
        <w:autoSpaceDN w:val="0"/>
        <w:bidi w:val="0"/>
        <w:adjustRightInd w:val="0"/>
        <w:spacing w:after="0" w:line="240" w:lineRule="auto"/>
        <w:rPr>
          <w:rFonts w:asciiTheme="majorBidi" w:hAnsiTheme="majorBidi" w:cstheme="majorBidi"/>
          <w:b/>
          <w:bCs/>
          <w:i/>
          <w:iCs/>
          <w:color w:val="000000" w:themeColor="text1"/>
          <w:sz w:val="28"/>
          <w:szCs w:val="28"/>
        </w:rPr>
      </w:pPr>
      <w:r w:rsidRPr="00AA76AB">
        <w:rPr>
          <w:rFonts w:asciiTheme="majorBidi" w:hAnsiTheme="majorBidi" w:cstheme="majorBidi"/>
          <w:b/>
          <w:bCs/>
          <w:i/>
          <w:iCs/>
          <w:color w:val="000000" w:themeColor="text1"/>
          <w:sz w:val="28"/>
          <w:szCs w:val="28"/>
        </w:rPr>
        <w:t>Evaluation</w:t>
      </w:r>
    </w:p>
    <w:p w:rsidR="008A67AA" w:rsidRPr="00AA76AB" w:rsidRDefault="008A67AA" w:rsidP="008A67AA">
      <w:pPr>
        <w:autoSpaceDE w:val="0"/>
        <w:autoSpaceDN w:val="0"/>
        <w:bidi w:val="0"/>
        <w:adjustRightInd w:val="0"/>
        <w:spacing w:after="0" w:line="240" w:lineRule="auto"/>
        <w:rPr>
          <w:rFonts w:asciiTheme="majorBidi" w:hAnsiTheme="majorBidi" w:cstheme="majorBidi"/>
          <w:b/>
          <w:bCs/>
          <w:i/>
          <w:iCs/>
          <w:color w:val="000000" w:themeColor="text1"/>
          <w:sz w:val="28"/>
          <w:szCs w:val="28"/>
        </w:rPr>
      </w:pPr>
    </w:p>
    <w:p w:rsidR="003F711A" w:rsidRPr="00343091" w:rsidRDefault="003F711A" w:rsidP="00343091">
      <w:pPr>
        <w:pStyle w:val="ListParagraph"/>
        <w:numPr>
          <w:ilvl w:val="0"/>
          <w:numId w:val="18"/>
        </w:numPr>
        <w:autoSpaceDE w:val="0"/>
        <w:autoSpaceDN w:val="0"/>
        <w:bidi w:val="0"/>
        <w:adjustRightInd w:val="0"/>
        <w:spacing w:after="0" w:line="360" w:lineRule="auto"/>
        <w:rPr>
          <w:rFonts w:ascii="Times New Roman" w:hAnsi="Times New Roman" w:cs="Times New Roman"/>
          <w:sz w:val="24"/>
          <w:szCs w:val="24"/>
        </w:rPr>
      </w:pPr>
      <w:r w:rsidRPr="00343091">
        <w:rPr>
          <w:rFonts w:ascii="Times New Roman" w:hAnsi="Times New Roman" w:cs="Times New Roman"/>
          <w:sz w:val="24"/>
          <w:szCs w:val="24"/>
        </w:rPr>
        <w:t>pH</w:t>
      </w:r>
    </w:p>
    <w:p w:rsidR="003F711A" w:rsidRPr="00343091" w:rsidRDefault="003F711A" w:rsidP="00343091">
      <w:pPr>
        <w:pStyle w:val="ListParagraph"/>
        <w:numPr>
          <w:ilvl w:val="0"/>
          <w:numId w:val="18"/>
        </w:numPr>
        <w:autoSpaceDE w:val="0"/>
        <w:autoSpaceDN w:val="0"/>
        <w:bidi w:val="0"/>
        <w:adjustRightInd w:val="0"/>
        <w:spacing w:after="0" w:line="360" w:lineRule="auto"/>
        <w:rPr>
          <w:rFonts w:ascii="Times New Roman" w:hAnsi="Times New Roman" w:cs="Times New Roman"/>
          <w:sz w:val="24"/>
          <w:szCs w:val="24"/>
        </w:rPr>
      </w:pPr>
      <w:r w:rsidRPr="00343091">
        <w:rPr>
          <w:rFonts w:ascii="Times New Roman" w:hAnsi="Times New Roman" w:cs="Times New Roman"/>
          <w:sz w:val="24"/>
          <w:szCs w:val="24"/>
        </w:rPr>
        <w:t>Drug content</w:t>
      </w:r>
    </w:p>
    <w:p w:rsidR="003F711A" w:rsidRPr="00343091" w:rsidRDefault="003F711A" w:rsidP="00343091">
      <w:pPr>
        <w:pStyle w:val="ListParagraph"/>
        <w:numPr>
          <w:ilvl w:val="0"/>
          <w:numId w:val="18"/>
        </w:numPr>
        <w:autoSpaceDE w:val="0"/>
        <w:autoSpaceDN w:val="0"/>
        <w:bidi w:val="0"/>
        <w:adjustRightInd w:val="0"/>
        <w:spacing w:after="0" w:line="360" w:lineRule="auto"/>
        <w:rPr>
          <w:rFonts w:ascii="Times New Roman" w:hAnsi="Times New Roman" w:cs="Times New Roman"/>
          <w:sz w:val="24"/>
          <w:szCs w:val="24"/>
        </w:rPr>
      </w:pPr>
      <w:r w:rsidRPr="00343091">
        <w:rPr>
          <w:rFonts w:ascii="Times New Roman" w:hAnsi="Times New Roman" w:cs="Times New Roman"/>
          <w:sz w:val="24"/>
          <w:szCs w:val="24"/>
        </w:rPr>
        <w:t>Viscosity</w:t>
      </w:r>
    </w:p>
    <w:p w:rsidR="003F711A" w:rsidRPr="00343091" w:rsidRDefault="003F711A" w:rsidP="00343091">
      <w:pPr>
        <w:pStyle w:val="ListParagraph"/>
        <w:numPr>
          <w:ilvl w:val="0"/>
          <w:numId w:val="18"/>
        </w:numPr>
        <w:autoSpaceDE w:val="0"/>
        <w:autoSpaceDN w:val="0"/>
        <w:bidi w:val="0"/>
        <w:adjustRightInd w:val="0"/>
        <w:spacing w:after="0" w:line="360" w:lineRule="auto"/>
        <w:rPr>
          <w:rFonts w:ascii="Times New Roman" w:hAnsi="Times New Roman" w:cs="Times New Roman"/>
          <w:sz w:val="24"/>
          <w:szCs w:val="24"/>
        </w:rPr>
      </w:pPr>
      <w:proofErr w:type="spellStart"/>
      <w:r w:rsidRPr="00343091">
        <w:rPr>
          <w:rFonts w:ascii="Times New Roman" w:hAnsi="Times New Roman" w:cs="Times New Roman"/>
          <w:sz w:val="24"/>
          <w:szCs w:val="24"/>
        </w:rPr>
        <w:t>Spreadability</w:t>
      </w:r>
      <w:proofErr w:type="spellEnd"/>
    </w:p>
    <w:p w:rsidR="003F711A" w:rsidRPr="00343091" w:rsidRDefault="003F711A" w:rsidP="00343091">
      <w:pPr>
        <w:pStyle w:val="ListParagraph"/>
        <w:numPr>
          <w:ilvl w:val="0"/>
          <w:numId w:val="18"/>
        </w:numPr>
        <w:autoSpaceDE w:val="0"/>
        <w:autoSpaceDN w:val="0"/>
        <w:bidi w:val="0"/>
        <w:adjustRightInd w:val="0"/>
        <w:spacing w:after="0" w:line="360" w:lineRule="auto"/>
        <w:rPr>
          <w:rFonts w:ascii="Times New Roman" w:hAnsi="Times New Roman" w:cs="Times New Roman"/>
          <w:sz w:val="24"/>
          <w:szCs w:val="24"/>
        </w:rPr>
      </w:pPr>
      <w:proofErr w:type="spellStart"/>
      <w:r w:rsidRPr="00343091">
        <w:rPr>
          <w:rFonts w:ascii="Times New Roman" w:hAnsi="Times New Roman" w:cs="Times New Roman"/>
          <w:sz w:val="24"/>
          <w:szCs w:val="24"/>
        </w:rPr>
        <w:lastRenderedPageBreak/>
        <w:t>Extrudability</w:t>
      </w:r>
      <w:proofErr w:type="spellEnd"/>
      <w:r w:rsidRPr="00343091">
        <w:rPr>
          <w:rFonts w:ascii="Times New Roman" w:hAnsi="Times New Roman" w:cs="Times New Roman"/>
          <w:sz w:val="24"/>
          <w:szCs w:val="24"/>
        </w:rPr>
        <w:t xml:space="preserve"> study</w:t>
      </w:r>
    </w:p>
    <w:p w:rsidR="003F711A" w:rsidRPr="00343091" w:rsidRDefault="003F711A" w:rsidP="00343091">
      <w:pPr>
        <w:pStyle w:val="ListParagraph"/>
        <w:numPr>
          <w:ilvl w:val="0"/>
          <w:numId w:val="18"/>
        </w:numPr>
        <w:autoSpaceDE w:val="0"/>
        <w:autoSpaceDN w:val="0"/>
        <w:bidi w:val="0"/>
        <w:adjustRightInd w:val="0"/>
        <w:spacing w:after="0" w:line="360" w:lineRule="auto"/>
        <w:rPr>
          <w:rFonts w:ascii="Times New Roman" w:hAnsi="Times New Roman" w:cs="Times New Roman"/>
          <w:sz w:val="24"/>
          <w:szCs w:val="24"/>
        </w:rPr>
      </w:pPr>
      <w:r w:rsidRPr="00343091">
        <w:rPr>
          <w:rFonts w:ascii="Times New Roman" w:hAnsi="Times New Roman" w:cs="Times New Roman"/>
          <w:sz w:val="24"/>
          <w:szCs w:val="24"/>
        </w:rPr>
        <w:t>Skin irritation studies</w:t>
      </w:r>
    </w:p>
    <w:p w:rsidR="003F711A" w:rsidRPr="00343091" w:rsidRDefault="003F711A" w:rsidP="00343091">
      <w:pPr>
        <w:pStyle w:val="ListParagraph"/>
        <w:numPr>
          <w:ilvl w:val="0"/>
          <w:numId w:val="18"/>
        </w:numPr>
        <w:autoSpaceDE w:val="0"/>
        <w:autoSpaceDN w:val="0"/>
        <w:bidi w:val="0"/>
        <w:adjustRightInd w:val="0"/>
        <w:spacing w:after="0" w:line="360" w:lineRule="auto"/>
        <w:rPr>
          <w:rFonts w:ascii="Times New Roman" w:hAnsi="Times New Roman" w:cs="Times New Roman"/>
          <w:sz w:val="24"/>
          <w:szCs w:val="24"/>
        </w:rPr>
      </w:pPr>
      <w:r w:rsidRPr="00343091">
        <w:rPr>
          <w:rFonts w:ascii="Times New Roman" w:hAnsi="Times New Roman" w:cs="Times New Roman"/>
          <w:sz w:val="24"/>
          <w:szCs w:val="24"/>
        </w:rPr>
        <w:t>In vitro release</w:t>
      </w:r>
    </w:p>
    <w:p w:rsidR="003F711A" w:rsidRPr="00343091" w:rsidRDefault="003F711A" w:rsidP="00343091">
      <w:pPr>
        <w:pStyle w:val="ListParagraph"/>
        <w:numPr>
          <w:ilvl w:val="0"/>
          <w:numId w:val="18"/>
        </w:numPr>
        <w:autoSpaceDE w:val="0"/>
        <w:autoSpaceDN w:val="0"/>
        <w:bidi w:val="0"/>
        <w:adjustRightInd w:val="0"/>
        <w:spacing w:after="0" w:line="360" w:lineRule="auto"/>
        <w:rPr>
          <w:rFonts w:ascii="Times New Roman" w:hAnsi="Times New Roman" w:cs="Times New Roman"/>
          <w:sz w:val="24"/>
          <w:szCs w:val="24"/>
        </w:rPr>
      </w:pPr>
      <w:r w:rsidRPr="00343091">
        <w:rPr>
          <w:rFonts w:ascii="Times New Roman" w:hAnsi="Times New Roman" w:cs="Times New Roman"/>
          <w:sz w:val="24"/>
          <w:szCs w:val="24"/>
        </w:rPr>
        <w:t>In vivo study</w:t>
      </w:r>
    </w:p>
    <w:p w:rsidR="003F711A" w:rsidRPr="00343091" w:rsidRDefault="003F711A" w:rsidP="00343091">
      <w:pPr>
        <w:pStyle w:val="ListParagraph"/>
        <w:numPr>
          <w:ilvl w:val="0"/>
          <w:numId w:val="18"/>
        </w:numPr>
        <w:autoSpaceDE w:val="0"/>
        <w:autoSpaceDN w:val="0"/>
        <w:bidi w:val="0"/>
        <w:adjustRightInd w:val="0"/>
        <w:spacing w:after="0" w:line="360" w:lineRule="auto"/>
        <w:rPr>
          <w:rFonts w:ascii="Times New Roman" w:hAnsi="Times New Roman" w:cs="Times New Roman"/>
          <w:sz w:val="24"/>
          <w:szCs w:val="24"/>
        </w:rPr>
      </w:pPr>
      <w:r w:rsidRPr="00343091">
        <w:rPr>
          <w:rFonts w:ascii="Times New Roman" w:hAnsi="Times New Roman" w:cs="Times New Roman"/>
          <w:sz w:val="24"/>
          <w:szCs w:val="24"/>
        </w:rPr>
        <w:t>Stability</w:t>
      </w:r>
    </w:p>
    <w:p w:rsidR="00B16342" w:rsidRPr="00343091" w:rsidRDefault="003F711A" w:rsidP="00343091">
      <w:pPr>
        <w:pStyle w:val="ListParagraph"/>
        <w:numPr>
          <w:ilvl w:val="0"/>
          <w:numId w:val="18"/>
        </w:numPr>
        <w:autoSpaceDE w:val="0"/>
        <w:autoSpaceDN w:val="0"/>
        <w:bidi w:val="0"/>
        <w:adjustRightInd w:val="0"/>
        <w:spacing w:after="0" w:line="360" w:lineRule="auto"/>
        <w:rPr>
          <w:rFonts w:ascii="Times New Roman" w:hAnsi="Times New Roman" w:cs="Times New Roman"/>
          <w:sz w:val="24"/>
          <w:szCs w:val="24"/>
        </w:rPr>
      </w:pPr>
      <w:r w:rsidRPr="00343091">
        <w:rPr>
          <w:rFonts w:ascii="Times New Roman" w:hAnsi="Times New Roman" w:cs="Times New Roman"/>
          <w:sz w:val="24"/>
          <w:szCs w:val="24"/>
        </w:rPr>
        <w:t>Consistency</w:t>
      </w:r>
    </w:p>
    <w:p w:rsidR="008A67AA" w:rsidRPr="00FD33B2" w:rsidRDefault="008A67AA" w:rsidP="008A67AA">
      <w:pPr>
        <w:autoSpaceDE w:val="0"/>
        <w:autoSpaceDN w:val="0"/>
        <w:bidi w:val="0"/>
        <w:adjustRightInd w:val="0"/>
        <w:spacing w:after="0" w:line="240" w:lineRule="auto"/>
        <w:rPr>
          <w:rFonts w:asciiTheme="majorBidi" w:hAnsiTheme="majorBidi" w:cstheme="majorBidi"/>
          <w:sz w:val="26"/>
          <w:szCs w:val="26"/>
        </w:rPr>
      </w:pPr>
    </w:p>
    <w:p w:rsidR="003F711A" w:rsidRPr="00FD33B2" w:rsidRDefault="003F711A" w:rsidP="00B16342">
      <w:pPr>
        <w:autoSpaceDE w:val="0"/>
        <w:autoSpaceDN w:val="0"/>
        <w:bidi w:val="0"/>
        <w:adjustRightInd w:val="0"/>
        <w:spacing w:after="0" w:line="240" w:lineRule="auto"/>
        <w:rPr>
          <w:rFonts w:asciiTheme="majorBidi" w:hAnsiTheme="majorBidi" w:cstheme="majorBidi"/>
          <w:sz w:val="2"/>
          <w:szCs w:val="2"/>
        </w:rPr>
      </w:pPr>
      <w:r w:rsidRPr="00FD33B2">
        <w:rPr>
          <w:rFonts w:asciiTheme="majorBidi" w:hAnsiTheme="majorBidi" w:cstheme="majorBidi"/>
          <w:sz w:val="26"/>
          <w:szCs w:val="26"/>
          <w:u w:val="single"/>
        </w:rPr>
        <w:t xml:space="preserve"> </w:t>
      </w:r>
    </w:p>
    <w:p w:rsidR="003F711A" w:rsidRPr="006715C3" w:rsidRDefault="00AA76AB" w:rsidP="003F711A">
      <w:pPr>
        <w:autoSpaceDE w:val="0"/>
        <w:autoSpaceDN w:val="0"/>
        <w:bidi w:val="0"/>
        <w:adjustRightInd w:val="0"/>
        <w:spacing w:after="0" w:line="240" w:lineRule="auto"/>
        <w:rPr>
          <w:rFonts w:asciiTheme="majorBidi" w:hAnsiTheme="majorBidi" w:cstheme="majorBidi"/>
          <w:b/>
          <w:bCs/>
          <w:i/>
          <w:iCs/>
          <w:color w:val="000000" w:themeColor="text1"/>
          <w:sz w:val="28"/>
          <w:szCs w:val="28"/>
        </w:rPr>
      </w:pPr>
      <w:r w:rsidRPr="006715C3">
        <w:rPr>
          <w:rFonts w:asciiTheme="majorBidi" w:hAnsiTheme="majorBidi" w:cstheme="majorBidi"/>
          <w:b/>
          <w:bCs/>
          <w:i/>
          <w:iCs/>
          <w:color w:val="000000" w:themeColor="text1"/>
          <w:sz w:val="28"/>
          <w:szCs w:val="28"/>
        </w:rPr>
        <w:t>C</w:t>
      </w:r>
      <w:r w:rsidR="003F711A" w:rsidRPr="006715C3">
        <w:rPr>
          <w:rFonts w:asciiTheme="majorBidi" w:hAnsiTheme="majorBidi" w:cstheme="majorBidi"/>
          <w:b/>
          <w:bCs/>
          <w:i/>
          <w:iCs/>
          <w:color w:val="000000" w:themeColor="text1"/>
          <w:sz w:val="28"/>
          <w:szCs w:val="28"/>
        </w:rPr>
        <w:t>onclusion</w:t>
      </w:r>
    </w:p>
    <w:p w:rsidR="008A67AA" w:rsidRPr="00FD33B2" w:rsidRDefault="008A67AA" w:rsidP="008A67AA">
      <w:pPr>
        <w:autoSpaceDE w:val="0"/>
        <w:autoSpaceDN w:val="0"/>
        <w:bidi w:val="0"/>
        <w:adjustRightInd w:val="0"/>
        <w:spacing w:after="0" w:line="240" w:lineRule="auto"/>
        <w:rPr>
          <w:rFonts w:asciiTheme="majorBidi" w:hAnsiTheme="majorBidi" w:cstheme="majorBidi"/>
          <w:b/>
          <w:bCs/>
          <w:sz w:val="26"/>
          <w:szCs w:val="26"/>
          <w:u w:val="single"/>
        </w:rPr>
      </w:pPr>
    </w:p>
    <w:p w:rsidR="003F711A" w:rsidRPr="006715C3" w:rsidRDefault="00886D69" w:rsidP="006715C3">
      <w:pPr>
        <w:autoSpaceDE w:val="0"/>
        <w:autoSpaceDN w:val="0"/>
        <w:bidi w:val="0"/>
        <w:adjustRightInd w:val="0"/>
        <w:spacing w:after="0" w:line="360" w:lineRule="auto"/>
        <w:ind w:firstLine="720"/>
        <w:jc w:val="both"/>
        <w:rPr>
          <w:rFonts w:ascii="Times New Roman" w:hAnsi="Times New Roman" w:cs="Times New Roman"/>
          <w:sz w:val="24"/>
          <w:szCs w:val="24"/>
        </w:rPr>
      </w:pPr>
      <w:r w:rsidRPr="006715C3">
        <w:rPr>
          <w:rFonts w:ascii="Times New Roman" w:hAnsi="Times New Roman" w:cs="Times New Roman"/>
          <w:sz w:val="24"/>
          <w:szCs w:val="24"/>
        </w:rPr>
        <w:t>Transdermal</w:t>
      </w:r>
      <w:r w:rsidR="003F711A" w:rsidRPr="006715C3">
        <w:rPr>
          <w:rFonts w:ascii="Times New Roman" w:hAnsi="Times New Roman" w:cs="Times New Roman"/>
          <w:sz w:val="24"/>
          <w:szCs w:val="24"/>
        </w:rPr>
        <w:t xml:space="preserve"> drug delivery system is useful for topical</w:t>
      </w:r>
      <w:r w:rsidR="005878E4" w:rsidRPr="006715C3">
        <w:rPr>
          <w:rFonts w:ascii="Times New Roman" w:hAnsi="Times New Roman" w:cs="Times New Roman"/>
          <w:sz w:val="24"/>
          <w:szCs w:val="24"/>
        </w:rPr>
        <w:t xml:space="preserve"> </w:t>
      </w:r>
      <w:r w:rsidR="003F711A" w:rsidRPr="006715C3">
        <w:rPr>
          <w:rFonts w:ascii="Times New Roman" w:hAnsi="Times New Roman" w:cs="Times New Roman"/>
          <w:sz w:val="24"/>
          <w:szCs w:val="24"/>
        </w:rPr>
        <w:t>and local action of th</w:t>
      </w:r>
      <w:r>
        <w:rPr>
          <w:rFonts w:ascii="Times New Roman" w:hAnsi="Times New Roman" w:cs="Times New Roman"/>
          <w:sz w:val="24"/>
          <w:szCs w:val="24"/>
        </w:rPr>
        <w:t>e drug, Due to large advantages</w:t>
      </w:r>
      <w:r w:rsidR="003F711A" w:rsidRPr="006715C3">
        <w:rPr>
          <w:rFonts w:ascii="Times New Roman" w:hAnsi="Times New Roman" w:cs="Times New Roman"/>
          <w:sz w:val="24"/>
          <w:szCs w:val="24"/>
        </w:rPr>
        <w:t>. various permeation enhancers which would significantly increase the number of drugs suitable</w:t>
      </w:r>
      <w:r w:rsidR="008A67AA" w:rsidRPr="006715C3">
        <w:rPr>
          <w:rFonts w:ascii="Times New Roman" w:hAnsi="Times New Roman" w:cs="Times New Roman"/>
          <w:sz w:val="24"/>
          <w:szCs w:val="24"/>
        </w:rPr>
        <w:t xml:space="preserve"> </w:t>
      </w:r>
      <w:r w:rsidR="003F711A" w:rsidRPr="006715C3">
        <w:rPr>
          <w:rFonts w:ascii="Times New Roman" w:hAnsi="Times New Roman" w:cs="Times New Roman"/>
          <w:sz w:val="24"/>
          <w:szCs w:val="24"/>
        </w:rPr>
        <w:t>for TDDS</w:t>
      </w:r>
      <w:r w:rsidR="008A67AA" w:rsidRPr="006715C3">
        <w:rPr>
          <w:rFonts w:ascii="Times New Roman" w:hAnsi="Times New Roman" w:cs="Times New Roman"/>
          <w:sz w:val="24"/>
          <w:szCs w:val="24"/>
        </w:rPr>
        <w:t xml:space="preserve"> </w:t>
      </w:r>
      <w:r w:rsidR="003F711A" w:rsidRPr="006715C3">
        <w:rPr>
          <w:rFonts w:ascii="Times New Roman" w:hAnsi="Times New Roman" w:cs="Times New Roman"/>
          <w:sz w:val="24"/>
          <w:szCs w:val="24"/>
        </w:rPr>
        <w:t>.Transdermal drug delivery through the gel is suit</w:t>
      </w:r>
      <w:r>
        <w:rPr>
          <w:rFonts w:ascii="Times New Roman" w:hAnsi="Times New Roman" w:cs="Times New Roman"/>
          <w:sz w:val="24"/>
          <w:szCs w:val="24"/>
        </w:rPr>
        <w:t>a</w:t>
      </w:r>
      <w:r w:rsidR="003F711A" w:rsidRPr="006715C3">
        <w:rPr>
          <w:rFonts w:ascii="Times New Roman" w:hAnsi="Times New Roman" w:cs="Times New Roman"/>
          <w:sz w:val="24"/>
          <w:szCs w:val="24"/>
        </w:rPr>
        <w:t>ble candidate for drug which show hepatic first pass effect and unstable in GI conditions .</w:t>
      </w:r>
    </w:p>
    <w:p w:rsidR="003F711A" w:rsidRPr="006715C3" w:rsidRDefault="003F711A" w:rsidP="006715C3">
      <w:pPr>
        <w:autoSpaceDE w:val="0"/>
        <w:autoSpaceDN w:val="0"/>
        <w:bidi w:val="0"/>
        <w:adjustRightInd w:val="0"/>
        <w:spacing w:after="0" w:line="360" w:lineRule="auto"/>
        <w:jc w:val="both"/>
        <w:rPr>
          <w:rFonts w:ascii="Times New Roman" w:hAnsi="Times New Roman" w:cs="Times New Roman"/>
          <w:sz w:val="24"/>
          <w:szCs w:val="24"/>
        </w:rPr>
      </w:pPr>
    </w:p>
    <w:p w:rsidR="007460DD" w:rsidRPr="00FD33B2" w:rsidRDefault="007460DD" w:rsidP="007460DD">
      <w:pPr>
        <w:autoSpaceDE w:val="0"/>
        <w:autoSpaceDN w:val="0"/>
        <w:bidi w:val="0"/>
        <w:adjustRightInd w:val="0"/>
        <w:spacing w:after="0" w:line="240" w:lineRule="auto"/>
        <w:rPr>
          <w:rFonts w:asciiTheme="majorBidi" w:hAnsiTheme="majorBidi" w:cstheme="majorBidi"/>
          <w:sz w:val="36"/>
          <w:szCs w:val="36"/>
        </w:rPr>
      </w:pPr>
    </w:p>
    <w:p w:rsidR="008A67AA" w:rsidRPr="00541861" w:rsidRDefault="008A67AA" w:rsidP="008A67AA">
      <w:pPr>
        <w:autoSpaceDE w:val="0"/>
        <w:autoSpaceDN w:val="0"/>
        <w:bidi w:val="0"/>
        <w:adjustRightInd w:val="0"/>
        <w:spacing w:after="0" w:line="240" w:lineRule="auto"/>
        <w:rPr>
          <w:rFonts w:asciiTheme="majorBidi" w:hAnsiTheme="majorBidi" w:cstheme="majorBidi"/>
          <w:b/>
          <w:bCs/>
          <w:i/>
          <w:iCs/>
          <w:color w:val="000000" w:themeColor="text1"/>
          <w:sz w:val="28"/>
          <w:szCs w:val="28"/>
        </w:rPr>
      </w:pPr>
      <w:r w:rsidRPr="00541861">
        <w:rPr>
          <w:rFonts w:asciiTheme="majorBidi" w:hAnsiTheme="majorBidi" w:cstheme="majorBidi"/>
          <w:b/>
          <w:bCs/>
          <w:i/>
          <w:iCs/>
          <w:color w:val="000000" w:themeColor="text1"/>
          <w:sz w:val="28"/>
          <w:szCs w:val="28"/>
        </w:rPr>
        <w:t>Reference</w:t>
      </w:r>
    </w:p>
    <w:p w:rsidR="0080403A" w:rsidRPr="00FD33B2" w:rsidRDefault="0080403A" w:rsidP="0080403A">
      <w:pPr>
        <w:autoSpaceDE w:val="0"/>
        <w:autoSpaceDN w:val="0"/>
        <w:bidi w:val="0"/>
        <w:adjustRightInd w:val="0"/>
        <w:spacing w:after="0" w:line="240" w:lineRule="auto"/>
        <w:rPr>
          <w:rFonts w:asciiTheme="majorBidi" w:hAnsiTheme="majorBidi" w:cstheme="majorBidi"/>
          <w:b/>
          <w:bCs/>
          <w:color w:val="215868" w:themeColor="accent5" w:themeShade="80"/>
          <w:sz w:val="36"/>
          <w:szCs w:val="36"/>
          <w:u w:val="single"/>
        </w:rPr>
      </w:pPr>
    </w:p>
    <w:p w:rsidR="008A67AA" w:rsidRPr="006715C3" w:rsidRDefault="008A67AA" w:rsidP="006715C3">
      <w:pPr>
        <w:autoSpaceDE w:val="0"/>
        <w:autoSpaceDN w:val="0"/>
        <w:bidi w:val="0"/>
        <w:adjustRightInd w:val="0"/>
        <w:spacing w:after="0" w:line="360" w:lineRule="auto"/>
        <w:jc w:val="both"/>
        <w:rPr>
          <w:rFonts w:ascii="Times New Roman" w:hAnsi="Times New Roman" w:cs="Times New Roman"/>
          <w:sz w:val="24"/>
          <w:szCs w:val="24"/>
        </w:rPr>
      </w:pPr>
      <w:r w:rsidRPr="006715C3">
        <w:rPr>
          <w:rFonts w:ascii="Times New Roman" w:hAnsi="Times New Roman" w:cs="Times New Roman"/>
          <w:sz w:val="24"/>
          <w:szCs w:val="24"/>
        </w:rPr>
        <w:t xml:space="preserve">1) Jain, NK. </w:t>
      </w:r>
      <w:proofErr w:type="gramStart"/>
      <w:r w:rsidRPr="006715C3">
        <w:rPr>
          <w:rFonts w:ascii="Times New Roman" w:hAnsi="Times New Roman" w:cs="Times New Roman"/>
          <w:sz w:val="24"/>
          <w:szCs w:val="24"/>
        </w:rPr>
        <w:t>Controlled and Novel Drug Delivery,</w:t>
      </w:r>
      <w:r w:rsidR="00F85A9F">
        <w:rPr>
          <w:rFonts w:ascii="Times New Roman" w:hAnsi="Times New Roman" w:cs="Times New Roman"/>
          <w:sz w:val="24"/>
          <w:szCs w:val="24"/>
        </w:rPr>
        <w:t xml:space="preserve"> </w:t>
      </w:r>
      <w:r w:rsidRPr="006715C3">
        <w:rPr>
          <w:rFonts w:ascii="Times New Roman" w:hAnsi="Times New Roman" w:cs="Times New Roman"/>
          <w:sz w:val="24"/>
          <w:szCs w:val="24"/>
        </w:rPr>
        <w:t>CBS Publishers, and Distributors, 2002; 107.</w:t>
      </w:r>
      <w:proofErr w:type="gramEnd"/>
    </w:p>
    <w:p w:rsidR="00541861" w:rsidRDefault="00541861" w:rsidP="006715C3">
      <w:pPr>
        <w:autoSpaceDE w:val="0"/>
        <w:autoSpaceDN w:val="0"/>
        <w:bidi w:val="0"/>
        <w:adjustRightInd w:val="0"/>
        <w:spacing w:after="0" w:line="360" w:lineRule="auto"/>
        <w:jc w:val="both"/>
        <w:rPr>
          <w:rFonts w:ascii="Times New Roman" w:hAnsi="Times New Roman" w:cs="Times New Roman"/>
          <w:sz w:val="24"/>
          <w:szCs w:val="24"/>
        </w:rPr>
      </w:pPr>
    </w:p>
    <w:p w:rsidR="008A67AA" w:rsidRPr="006715C3" w:rsidRDefault="009C1F49" w:rsidP="00541861">
      <w:pPr>
        <w:autoSpaceDE w:val="0"/>
        <w:autoSpaceDN w:val="0"/>
        <w:bidi w:val="0"/>
        <w:adjustRightInd w:val="0"/>
        <w:spacing w:after="0" w:line="360" w:lineRule="auto"/>
        <w:jc w:val="both"/>
        <w:rPr>
          <w:rFonts w:ascii="Times New Roman" w:hAnsi="Times New Roman" w:cs="Times New Roman"/>
          <w:sz w:val="24"/>
          <w:szCs w:val="24"/>
        </w:rPr>
      </w:pPr>
      <w:r w:rsidRPr="006715C3">
        <w:rPr>
          <w:rFonts w:ascii="Times New Roman" w:hAnsi="Times New Roman" w:cs="Times New Roman"/>
          <w:sz w:val="24"/>
          <w:szCs w:val="24"/>
        </w:rPr>
        <w:t>2</w:t>
      </w:r>
      <w:r w:rsidR="008A67AA" w:rsidRPr="006715C3">
        <w:rPr>
          <w:rFonts w:ascii="Times New Roman" w:hAnsi="Times New Roman" w:cs="Times New Roman"/>
          <w:sz w:val="24"/>
          <w:szCs w:val="24"/>
        </w:rPr>
        <w:t xml:space="preserve">) </w:t>
      </w:r>
      <w:proofErr w:type="spellStart"/>
      <w:r w:rsidR="008A67AA" w:rsidRPr="006715C3">
        <w:rPr>
          <w:rFonts w:ascii="Times New Roman" w:hAnsi="Times New Roman" w:cs="Times New Roman"/>
          <w:sz w:val="24"/>
          <w:szCs w:val="24"/>
        </w:rPr>
        <w:t>Darwhekar</w:t>
      </w:r>
      <w:proofErr w:type="spellEnd"/>
      <w:r w:rsidR="008A67AA" w:rsidRPr="006715C3">
        <w:rPr>
          <w:rFonts w:ascii="Times New Roman" w:hAnsi="Times New Roman" w:cs="Times New Roman"/>
          <w:sz w:val="24"/>
          <w:szCs w:val="24"/>
        </w:rPr>
        <w:t xml:space="preserve"> G, Jain DK, </w:t>
      </w:r>
      <w:proofErr w:type="spellStart"/>
      <w:r w:rsidR="008A67AA" w:rsidRPr="006715C3">
        <w:rPr>
          <w:rFonts w:ascii="Times New Roman" w:hAnsi="Times New Roman" w:cs="Times New Roman"/>
          <w:sz w:val="24"/>
          <w:szCs w:val="24"/>
        </w:rPr>
        <w:t>Paditar</w:t>
      </w:r>
      <w:proofErr w:type="spellEnd"/>
      <w:r w:rsidR="008A67AA" w:rsidRPr="006715C3">
        <w:rPr>
          <w:rFonts w:ascii="Times New Roman" w:hAnsi="Times New Roman" w:cs="Times New Roman"/>
          <w:sz w:val="24"/>
          <w:szCs w:val="24"/>
        </w:rPr>
        <w:t xml:space="preserve"> VK. Formulation and Evaluation of Transdermal drug delivery system of </w:t>
      </w:r>
      <w:proofErr w:type="spellStart"/>
      <w:r w:rsidR="008A67AA" w:rsidRPr="006715C3">
        <w:rPr>
          <w:rFonts w:ascii="Times New Roman" w:hAnsi="Times New Roman" w:cs="Times New Roman"/>
          <w:sz w:val="24"/>
          <w:szCs w:val="24"/>
        </w:rPr>
        <w:t>Clopidogrel</w:t>
      </w:r>
      <w:proofErr w:type="spellEnd"/>
      <w:r w:rsidR="008A67AA" w:rsidRPr="006715C3">
        <w:rPr>
          <w:rFonts w:ascii="Times New Roman" w:hAnsi="Times New Roman" w:cs="Times New Roman"/>
          <w:sz w:val="24"/>
          <w:szCs w:val="24"/>
        </w:rPr>
        <w:t xml:space="preserve"> Bisulfate. </w:t>
      </w:r>
      <w:proofErr w:type="spellStart"/>
      <w:proofErr w:type="gramStart"/>
      <w:r w:rsidR="008A67AA" w:rsidRPr="006715C3">
        <w:rPr>
          <w:rFonts w:ascii="Times New Roman" w:hAnsi="Times New Roman" w:cs="Times New Roman"/>
          <w:sz w:val="24"/>
          <w:szCs w:val="24"/>
        </w:rPr>
        <w:t>Asi</w:t>
      </w:r>
      <w:proofErr w:type="spellEnd"/>
      <w:proofErr w:type="gramEnd"/>
      <w:r w:rsidR="008A67AA" w:rsidRPr="006715C3">
        <w:rPr>
          <w:rFonts w:ascii="Times New Roman" w:hAnsi="Times New Roman" w:cs="Times New Roman"/>
          <w:sz w:val="24"/>
          <w:szCs w:val="24"/>
        </w:rPr>
        <w:t>. J. Pharmacy Life Sci. 2011; 1(3): 269-278.</w:t>
      </w:r>
    </w:p>
    <w:p w:rsidR="00541861" w:rsidRDefault="00541861" w:rsidP="006715C3">
      <w:pPr>
        <w:autoSpaceDE w:val="0"/>
        <w:autoSpaceDN w:val="0"/>
        <w:bidi w:val="0"/>
        <w:adjustRightInd w:val="0"/>
        <w:spacing w:after="0" w:line="360" w:lineRule="auto"/>
        <w:jc w:val="both"/>
        <w:rPr>
          <w:rFonts w:ascii="Times New Roman" w:hAnsi="Times New Roman" w:cs="Times New Roman"/>
          <w:sz w:val="24"/>
          <w:szCs w:val="24"/>
        </w:rPr>
      </w:pPr>
    </w:p>
    <w:p w:rsidR="008A67AA" w:rsidRPr="006715C3" w:rsidRDefault="009C1F49" w:rsidP="00541861">
      <w:pPr>
        <w:autoSpaceDE w:val="0"/>
        <w:autoSpaceDN w:val="0"/>
        <w:bidi w:val="0"/>
        <w:adjustRightInd w:val="0"/>
        <w:spacing w:after="0" w:line="360" w:lineRule="auto"/>
        <w:jc w:val="both"/>
        <w:rPr>
          <w:rFonts w:ascii="Times New Roman" w:hAnsi="Times New Roman" w:cs="Times New Roman"/>
          <w:sz w:val="24"/>
          <w:szCs w:val="24"/>
        </w:rPr>
      </w:pPr>
      <w:r w:rsidRPr="006715C3">
        <w:rPr>
          <w:rFonts w:ascii="Times New Roman" w:hAnsi="Times New Roman" w:cs="Times New Roman"/>
          <w:sz w:val="24"/>
          <w:szCs w:val="24"/>
        </w:rPr>
        <w:t>3</w:t>
      </w:r>
      <w:r w:rsidR="008A67AA" w:rsidRPr="006715C3">
        <w:rPr>
          <w:rFonts w:ascii="Times New Roman" w:hAnsi="Times New Roman" w:cs="Times New Roman"/>
          <w:sz w:val="24"/>
          <w:szCs w:val="24"/>
        </w:rPr>
        <w:t xml:space="preserve">) Sharma N, </w:t>
      </w:r>
      <w:proofErr w:type="spellStart"/>
      <w:r w:rsidR="008A67AA" w:rsidRPr="006715C3">
        <w:rPr>
          <w:rFonts w:ascii="Times New Roman" w:hAnsi="Times New Roman" w:cs="Times New Roman"/>
          <w:sz w:val="24"/>
          <w:szCs w:val="24"/>
        </w:rPr>
        <w:t>Parashar</w:t>
      </w:r>
      <w:proofErr w:type="spellEnd"/>
      <w:r w:rsidR="008A67AA" w:rsidRPr="006715C3">
        <w:rPr>
          <w:rFonts w:ascii="Times New Roman" w:hAnsi="Times New Roman" w:cs="Times New Roman"/>
          <w:sz w:val="24"/>
          <w:szCs w:val="24"/>
        </w:rPr>
        <w:t xml:space="preserve"> B, Sharma S, </w:t>
      </w:r>
      <w:proofErr w:type="spellStart"/>
      <w:r w:rsidR="008A67AA" w:rsidRPr="006715C3">
        <w:rPr>
          <w:rFonts w:ascii="Times New Roman" w:hAnsi="Times New Roman" w:cs="Times New Roman"/>
          <w:sz w:val="24"/>
          <w:szCs w:val="24"/>
        </w:rPr>
        <w:t>Mahajan</w:t>
      </w:r>
      <w:proofErr w:type="spellEnd"/>
      <w:r w:rsidR="008A67AA" w:rsidRPr="006715C3">
        <w:rPr>
          <w:rFonts w:ascii="Times New Roman" w:hAnsi="Times New Roman" w:cs="Times New Roman"/>
          <w:sz w:val="24"/>
          <w:szCs w:val="24"/>
        </w:rPr>
        <w:t xml:space="preserve"> U. Blooming Pharma Industry with Transdermal Drug Delivery System. Indo Global J Pharm. Sci. 2012; 2(3): 262-278.</w:t>
      </w:r>
    </w:p>
    <w:p w:rsidR="00541861" w:rsidRDefault="00541861" w:rsidP="006715C3">
      <w:pPr>
        <w:autoSpaceDE w:val="0"/>
        <w:autoSpaceDN w:val="0"/>
        <w:bidi w:val="0"/>
        <w:adjustRightInd w:val="0"/>
        <w:spacing w:after="0" w:line="360" w:lineRule="auto"/>
        <w:jc w:val="both"/>
        <w:rPr>
          <w:rFonts w:ascii="Times New Roman" w:hAnsi="Times New Roman" w:cs="Times New Roman"/>
          <w:sz w:val="24"/>
          <w:szCs w:val="24"/>
        </w:rPr>
      </w:pPr>
    </w:p>
    <w:p w:rsidR="008A67AA" w:rsidRPr="006715C3" w:rsidRDefault="009C1F49" w:rsidP="00541861">
      <w:pPr>
        <w:autoSpaceDE w:val="0"/>
        <w:autoSpaceDN w:val="0"/>
        <w:bidi w:val="0"/>
        <w:adjustRightInd w:val="0"/>
        <w:spacing w:after="0" w:line="360" w:lineRule="auto"/>
        <w:jc w:val="both"/>
        <w:rPr>
          <w:rFonts w:ascii="Times New Roman" w:hAnsi="Times New Roman" w:cs="Times New Roman"/>
          <w:sz w:val="24"/>
          <w:szCs w:val="24"/>
        </w:rPr>
      </w:pPr>
      <w:r w:rsidRPr="006715C3">
        <w:rPr>
          <w:rFonts w:ascii="Times New Roman" w:hAnsi="Times New Roman" w:cs="Times New Roman"/>
          <w:sz w:val="24"/>
          <w:szCs w:val="24"/>
        </w:rPr>
        <w:t>4</w:t>
      </w:r>
      <w:r w:rsidR="008A67AA" w:rsidRPr="006715C3">
        <w:rPr>
          <w:rFonts w:ascii="Times New Roman" w:hAnsi="Times New Roman" w:cs="Times New Roman"/>
          <w:sz w:val="24"/>
          <w:szCs w:val="24"/>
        </w:rPr>
        <w:t xml:space="preserve">) </w:t>
      </w:r>
      <w:proofErr w:type="spellStart"/>
      <w:r w:rsidR="008A67AA" w:rsidRPr="006715C3">
        <w:rPr>
          <w:rFonts w:ascii="Times New Roman" w:hAnsi="Times New Roman" w:cs="Times New Roman"/>
          <w:sz w:val="24"/>
          <w:szCs w:val="24"/>
        </w:rPr>
        <w:t>Keleb</w:t>
      </w:r>
      <w:proofErr w:type="spellEnd"/>
      <w:r w:rsidR="008A67AA" w:rsidRPr="006715C3">
        <w:rPr>
          <w:rFonts w:ascii="Times New Roman" w:hAnsi="Times New Roman" w:cs="Times New Roman"/>
          <w:sz w:val="24"/>
          <w:szCs w:val="24"/>
        </w:rPr>
        <w:t xml:space="preserve"> E, Sharma RK, </w:t>
      </w:r>
      <w:proofErr w:type="spellStart"/>
      <w:r w:rsidR="008A67AA" w:rsidRPr="006715C3">
        <w:rPr>
          <w:rFonts w:ascii="Times New Roman" w:hAnsi="Times New Roman" w:cs="Times New Roman"/>
          <w:sz w:val="24"/>
          <w:szCs w:val="24"/>
        </w:rPr>
        <w:t>Mosa</w:t>
      </w:r>
      <w:proofErr w:type="spellEnd"/>
      <w:r w:rsidR="008A67AA" w:rsidRPr="006715C3">
        <w:rPr>
          <w:rFonts w:ascii="Times New Roman" w:hAnsi="Times New Roman" w:cs="Times New Roman"/>
          <w:sz w:val="24"/>
          <w:szCs w:val="24"/>
        </w:rPr>
        <w:t xml:space="preserve"> EB, </w:t>
      </w:r>
      <w:proofErr w:type="spellStart"/>
      <w:r w:rsidR="008A67AA" w:rsidRPr="006715C3">
        <w:rPr>
          <w:rFonts w:ascii="Times New Roman" w:hAnsi="Times New Roman" w:cs="Times New Roman"/>
          <w:sz w:val="24"/>
          <w:szCs w:val="24"/>
        </w:rPr>
        <w:t>Aljahwi</w:t>
      </w:r>
      <w:proofErr w:type="spellEnd"/>
      <w:r w:rsidR="008A67AA" w:rsidRPr="006715C3">
        <w:rPr>
          <w:rFonts w:ascii="Times New Roman" w:hAnsi="Times New Roman" w:cs="Times New Roman"/>
          <w:sz w:val="24"/>
          <w:szCs w:val="24"/>
        </w:rPr>
        <w:t xml:space="preserve"> AZ. Transdermal Drug Delivery System- Design and Evaluation. </w:t>
      </w:r>
      <w:proofErr w:type="gramStart"/>
      <w:r w:rsidR="008A67AA" w:rsidRPr="006715C3">
        <w:rPr>
          <w:rFonts w:ascii="Times New Roman" w:hAnsi="Times New Roman" w:cs="Times New Roman"/>
          <w:sz w:val="24"/>
          <w:szCs w:val="24"/>
        </w:rPr>
        <w:t>Int. J. Adv. Pharm. Sci. 2010; 1:201-211.</w:t>
      </w:r>
      <w:proofErr w:type="gramEnd"/>
    </w:p>
    <w:p w:rsidR="00541861" w:rsidRDefault="00541861" w:rsidP="006715C3">
      <w:pPr>
        <w:autoSpaceDE w:val="0"/>
        <w:autoSpaceDN w:val="0"/>
        <w:bidi w:val="0"/>
        <w:adjustRightInd w:val="0"/>
        <w:spacing w:after="0" w:line="360" w:lineRule="auto"/>
        <w:jc w:val="both"/>
        <w:rPr>
          <w:rFonts w:ascii="Times New Roman" w:hAnsi="Times New Roman" w:cs="Times New Roman"/>
          <w:sz w:val="24"/>
          <w:szCs w:val="24"/>
        </w:rPr>
      </w:pPr>
    </w:p>
    <w:p w:rsidR="008A67AA" w:rsidRPr="006715C3" w:rsidRDefault="009C1F49" w:rsidP="00541861">
      <w:pPr>
        <w:autoSpaceDE w:val="0"/>
        <w:autoSpaceDN w:val="0"/>
        <w:bidi w:val="0"/>
        <w:adjustRightInd w:val="0"/>
        <w:spacing w:after="0" w:line="360" w:lineRule="auto"/>
        <w:jc w:val="both"/>
        <w:rPr>
          <w:rFonts w:ascii="Times New Roman" w:hAnsi="Times New Roman" w:cs="Times New Roman"/>
          <w:sz w:val="24"/>
          <w:szCs w:val="24"/>
        </w:rPr>
      </w:pPr>
      <w:r w:rsidRPr="006715C3">
        <w:rPr>
          <w:rFonts w:ascii="Times New Roman" w:hAnsi="Times New Roman" w:cs="Times New Roman"/>
          <w:sz w:val="24"/>
          <w:szCs w:val="24"/>
        </w:rPr>
        <w:t>5</w:t>
      </w:r>
      <w:r w:rsidR="008A67AA" w:rsidRPr="006715C3">
        <w:rPr>
          <w:rFonts w:ascii="Times New Roman" w:hAnsi="Times New Roman" w:cs="Times New Roman"/>
          <w:sz w:val="24"/>
          <w:szCs w:val="24"/>
        </w:rPr>
        <w:t xml:space="preserve">) </w:t>
      </w:r>
      <w:proofErr w:type="spellStart"/>
      <w:r w:rsidR="008A67AA" w:rsidRPr="006715C3">
        <w:rPr>
          <w:rFonts w:ascii="Times New Roman" w:hAnsi="Times New Roman" w:cs="Times New Roman"/>
          <w:sz w:val="24"/>
          <w:szCs w:val="24"/>
        </w:rPr>
        <w:t>Arunachalam</w:t>
      </w:r>
      <w:proofErr w:type="spellEnd"/>
      <w:r w:rsidR="008A67AA" w:rsidRPr="006715C3">
        <w:rPr>
          <w:rFonts w:ascii="Times New Roman" w:hAnsi="Times New Roman" w:cs="Times New Roman"/>
          <w:sz w:val="24"/>
          <w:szCs w:val="24"/>
        </w:rPr>
        <w:t xml:space="preserve"> A, </w:t>
      </w:r>
      <w:proofErr w:type="spellStart"/>
      <w:r w:rsidR="008A67AA" w:rsidRPr="006715C3">
        <w:rPr>
          <w:rFonts w:ascii="Times New Roman" w:hAnsi="Times New Roman" w:cs="Times New Roman"/>
          <w:sz w:val="24"/>
          <w:szCs w:val="24"/>
        </w:rPr>
        <w:t>Karthikeyan</w:t>
      </w:r>
      <w:proofErr w:type="spellEnd"/>
      <w:r w:rsidR="008A67AA" w:rsidRPr="006715C3">
        <w:rPr>
          <w:rFonts w:ascii="Times New Roman" w:hAnsi="Times New Roman" w:cs="Times New Roman"/>
          <w:sz w:val="24"/>
          <w:szCs w:val="24"/>
        </w:rPr>
        <w:t xml:space="preserve"> M, Kumar VD, </w:t>
      </w:r>
      <w:proofErr w:type="spellStart"/>
      <w:r w:rsidR="008A67AA" w:rsidRPr="006715C3">
        <w:rPr>
          <w:rFonts w:ascii="Times New Roman" w:hAnsi="Times New Roman" w:cs="Times New Roman"/>
          <w:sz w:val="24"/>
          <w:szCs w:val="24"/>
        </w:rPr>
        <w:t>Prathap</w:t>
      </w:r>
      <w:proofErr w:type="spellEnd"/>
      <w:r w:rsidR="008A67AA" w:rsidRPr="006715C3">
        <w:rPr>
          <w:rFonts w:ascii="Times New Roman" w:hAnsi="Times New Roman" w:cs="Times New Roman"/>
          <w:sz w:val="24"/>
          <w:szCs w:val="24"/>
        </w:rPr>
        <w:t xml:space="preserve"> M, </w:t>
      </w:r>
      <w:proofErr w:type="spellStart"/>
      <w:r w:rsidR="008A67AA" w:rsidRPr="006715C3">
        <w:rPr>
          <w:rFonts w:ascii="Times New Roman" w:hAnsi="Times New Roman" w:cs="Times New Roman"/>
          <w:sz w:val="24"/>
          <w:szCs w:val="24"/>
        </w:rPr>
        <w:t>Sethuraman</w:t>
      </w:r>
      <w:proofErr w:type="spellEnd"/>
      <w:r w:rsidR="008A67AA" w:rsidRPr="006715C3">
        <w:rPr>
          <w:rFonts w:ascii="Times New Roman" w:hAnsi="Times New Roman" w:cs="Times New Roman"/>
          <w:sz w:val="24"/>
          <w:szCs w:val="24"/>
        </w:rPr>
        <w:t xml:space="preserve"> S, </w:t>
      </w:r>
      <w:proofErr w:type="spellStart"/>
      <w:r w:rsidR="008A67AA" w:rsidRPr="006715C3">
        <w:rPr>
          <w:rFonts w:ascii="Times New Roman" w:hAnsi="Times New Roman" w:cs="Times New Roman"/>
          <w:sz w:val="24"/>
          <w:szCs w:val="24"/>
        </w:rPr>
        <w:t>Ashutoshkumar</w:t>
      </w:r>
      <w:proofErr w:type="spellEnd"/>
      <w:r w:rsidR="008A67AA" w:rsidRPr="006715C3">
        <w:rPr>
          <w:rFonts w:ascii="Times New Roman" w:hAnsi="Times New Roman" w:cs="Times New Roman"/>
          <w:sz w:val="24"/>
          <w:szCs w:val="24"/>
        </w:rPr>
        <w:t xml:space="preserve"> S, </w:t>
      </w:r>
      <w:proofErr w:type="spellStart"/>
      <w:r w:rsidR="008A67AA" w:rsidRPr="006715C3">
        <w:rPr>
          <w:rFonts w:ascii="Times New Roman" w:hAnsi="Times New Roman" w:cs="Times New Roman"/>
          <w:sz w:val="24"/>
          <w:szCs w:val="24"/>
        </w:rPr>
        <w:t>Manidipa</w:t>
      </w:r>
      <w:proofErr w:type="spellEnd"/>
      <w:r w:rsidR="008A67AA" w:rsidRPr="006715C3">
        <w:rPr>
          <w:rFonts w:ascii="Times New Roman" w:hAnsi="Times New Roman" w:cs="Times New Roman"/>
          <w:sz w:val="24"/>
          <w:szCs w:val="24"/>
        </w:rPr>
        <w:t xml:space="preserve"> S. Transdermal Drug Delivery System: A Review. Current Pharma Res. 2010; 1(1):70- 81.</w:t>
      </w:r>
    </w:p>
    <w:p w:rsidR="00541861" w:rsidRDefault="00541861" w:rsidP="006715C3">
      <w:pPr>
        <w:autoSpaceDE w:val="0"/>
        <w:autoSpaceDN w:val="0"/>
        <w:bidi w:val="0"/>
        <w:adjustRightInd w:val="0"/>
        <w:spacing w:after="0" w:line="360" w:lineRule="auto"/>
        <w:jc w:val="both"/>
        <w:rPr>
          <w:rFonts w:ascii="Times New Roman" w:hAnsi="Times New Roman" w:cs="Times New Roman"/>
          <w:sz w:val="24"/>
          <w:szCs w:val="24"/>
        </w:rPr>
      </w:pPr>
    </w:p>
    <w:p w:rsidR="008A67AA" w:rsidRPr="006715C3" w:rsidRDefault="009C1F49" w:rsidP="00541861">
      <w:pPr>
        <w:autoSpaceDE w:val="0"/>
        <w:autoSpaceDN w:val="0"/>
        <w:bidi w:val="0"/>
        <w:adjustRightInd w:val="0"/>
        <w:spacing w:after="0" w:line="360" w:lineRule="auto"/>
        <w:jc w:val="both"/>
        <w:rPr>
          <w:rFonts w:ascii="Times New Roman" w:hAnsi="Times New Roman" w:cs="Times New Roman"/>
          <w:sz w:val="24"/>
          <w:szCs w:val="24"/>
        </w:rPr>
      </w:pPr>
      <w:r w:rsidRPr="006715C3">
        <w:rPr>
          <w:rFonts w:ascii="Times New Roman" w:hAnsi="Times New Roman" w:cs="Times New Roman"/>
          <w:sz w:val="24"/>
          <w:szCs w:val="24"/>
        </w:rPr>
        <w:t>6</w:t>
      </w:r>
      <w:r w:rsidR="008A67AA" w:rsidRPr="006715C3">
        <w:rPr>
          <w:rFonts w:ascii="Times New Roman" w:hAnsi="Times New Roman" w:cs="Times New Roman"/>
          <w:sz w:val="24"/>
          <w:szCs w:val="24"/>
        </w:rPr>
        <w:t xml:space="preserve">) </w:t>
      </w:r>
      <w:proofErr w:type="spellStart"/>
      <w:r w:rsidR="008A67AA" w:rsidRPr="006715C3">
        <w:rPr>
          <w:rFonts w:ascii="Times New Roman" w:hAnsi="Times New Roman" w:cs="Times New Roman"/>
          <w:sz w:val="24"/>
          <w:szCs w:val="24"/>
        </w:rPr>
        <w:t>Bharadwaj</w:t>
      </w:r>
      <w:proofErr w:type="spellEnd"/>
      <w:r w:rsidR="008A67AA" w:rsidRPr="006715C3">
        <w:rPr>
          <w:rFonts w:ascii="Times New Roman" w:hAnsi="Times New Roman" w:cs="Times New Roman"/>
          <w:sz w:val="24"/>
          <w:szCs w:val="24"/>
        </w:rPr>
        <w:t xml:space="preserve"> S, Gupta GD, Sharma VK. Topical Gel: A Novel Approach for drug delivery. </w:t>
      </w:r>
      <w:proofErr w:type="gramStart"/>
      <w:r w:rsidR="008A67AA" w:rsidRPr="006715C3">
        <w:rPr>
          <w:rFonts w:ascii="Times New Roman" w:hAnsi="Times New Roman" w:cs="Times New Roman"/>
          <w:sz w:val="24"/>
          <w:szCs w:val="24"/>
        </w:rPr>
        <w:t>J Chem. Bio.</w:t>
      </w:r>
      <w:proofErr w:type="gramEnd"/>
      <w:r w:rsidR="008A67AA" w:rsidRPr="006715C3">
        <w:rPr>
          <w:rFonts w:ascii="Times New Roman" w:hAnsi="Times New Roman" w:cs="Times New Roman"/>
          <w:sz w:val="24"/>
          <w:szCs w:val="24"/>
        </w:rPr>
        <w:t xml:space="preserve"> </w:t>
      </w:r>
      <w:proofErr w:type="spellStart"/>
      <w:proofErr w:type="gramStart"/>
      <w:r w:rsidR="008A67AA" w:rsidRPr="006715C3">
        <w:rPr>
          <w:rFonts w:ascii="Times New Roman" w:hAnsi="Times New Roman" w:cs="Times New Roman"/>
          <w:sz w:val="24"/>
          <w:szCs w:val="24"/>
        </w:rPr>
        <w:t>Phy</w:t>
      </w:r>
      <w:proofErr w:type="spellEnd"/>
      <w:r w:rsidR="008A67AA" w:rsidRPr="006715C3">
        <w:rPr>
          <w:rFonts w:ascii="Times New Roman" w:hAnsi="Times New Roman" w:cs="Times New Roman"/>
          <w:sz w:val="24"/>
          <w:szCs w:val="24"/>
        </w:rPr>
        <w:t>.</w:t>
      </w:r>
      <w:proofErr w:type="gramEnd"/>
      <w:r w:rsidR="008A67AA" w:rsidRPr="006715C3">
        <w:rPr>
          <w:rFonts w:ascii="Times New Roman" w:hAnsi="Times New Roman" w:cs="Times New Roman"/>
          <w:sz w:val="24"/>
          <w:szCs w:val="24"/>
        </w:rPr>
        <w:t xml:space="preserve"> Sci. 2012; 2(2): 856-867. </w:t>
      </w:r>
    </w:p>
    <w:p w:rsidR="00541861" w:rsidRDefault="00541861" w:rsidP="006715C3">
      <w:pPr>
        <w:autoSpaceDE w:val="0"/>
        <w:autoSpaceDN w:val="0"/>
        <w:bidi w:val="0"/>
        <w:adjustRightInd w:val="0"/>
        <w:spacing w:after="0" w:line="360" w:lineRule="auto"/>
        <w:jc w:val="both"/>
        <w:rPr>
          <w:rFonts w:ascii="Times New Roman" w:hAnsi="Times New Roman" w:cs="Times New Roman"/>
          <w:sz w:val="24"/>
          <w:szCs w:val="24"/>
        </w:rPr>
      </w:pPr>
    </w:p>
    <w:p w:rsidR="008A67AA" w:rsidRPr="006715C3" w:rsidRDefault="009C1F49" w:rsidP="00541861">
      <w:pPr>
        <w:autoSpaceDE w:val="0"/>
        <w:autoSpaceDN w:val="0"/>
        <w:bidi w:val="0"/>
        <w:adjustRightInd w:val="0"/>
        <w:spacing w:after="0" w:line="360" w:lineRule="auto"/>
        <w:jc w:val="both"/>
        <w:rPr>
          <w:rFonts w:ascii="Times New Roman" w:hAnsi="Times New Roman" w:cs="Times New Roman"/>
          <w:sz w:val="24"/>
          <w:szCs w:val="24"/>
        </w:rPr>
      </w:pPr>
      <w:r w:rsidRPr="006715C3">
        <w:rPr>
          <w:rFonts w:ascii="Times New Roman" w:hAnsi="Times New Roman" w:cs="Times New Roman"/>
          <w:sz w:val="24"/>
          <w:szCs w:val="24"/>
        </w:rPr>
        <w:t>7</w:t>
      </w:r>
      <w:r w:rsidR="008A67AA" w:rsidRPr="006715C3">
        <w:rPr>
          <w:rFonts w:ascii="Times New Roman" w:hAnsi="Times New Roman" w:cs="Times New Roman"/>
          <w:sz w:val="24"/>
          <w:szCs w:val="24"/>
        </w:rPr>
        <w:t xml:space="preserve">) </w:t>
      </w:r>
      <w:proofErr w:type="spellStart"/>
      <w:r w:rsidR="008A67AA" w:rsidRPr="006715C3">
        <w:rPr>
          <w:rFonts w:ascii="Times New Roman" w:hAnsi="Times New Roman" w:cs="Times New Roman"/>
          <w:sz w:val="24"/>
          <w:szCs w:val="24"/>
        </w:rPr>
        <w:t>Willams</w:t>
      </w:r>
      <w:proofErr w:type="spellEnd"/>
      <w:r w:rsidR="008A67AA" w:rsidRPr="006715C3">
        <w:rPr>
          <w:rFonts w:ascii="Times New Roman" w:hAnsi="Times New Roman" w:cs="Times New Roman"/>
          <w:sz w:val="24"/>
          <w:szCs w:val="24"/>
        </w:rPr>
        <w:t xml:space="preserve"> AC, Barry BW. </w:t>
      </w:r>
      <w:proofErr w:type="gramStart"/>
      <w:r w:rsidR="008A67AA" w:rsidRPr="006715C3">
        <w:rPr>
          <w:rFonts w:ascii="Times New Roman" w:hAnsi="Times New Roman" w:cs="Times New Roman"/>
          <w:sz w:val="24"/>
          <w:szCs w:val="24"/>
        </w:rPr>
        <w:t>Penetration Enhancers.</w:t>
      </w:r>
      <w:proofErr w:type="gramEnd"/>
      <w:r w:rsidR="008A67AA" w:rsidRPr="006715C3">
        <w:rPr>
          <w:rFonts w:ascii="Times New Roman" w:hAnsi="Times New Roman" w:cs="Times New Roman"/>
          <w:sz w:val="24"/>
          <w:szCs w:val="24"/>
        </w:rPr>
        <w:t xml:space="preserve"> Adv. Drug Del. Rev 2004; 56: 603-618. </w:t>
      </w:r>
    </w:p>
    <w:p w:rsidR="008A67AA" w:rsidRPr="006715C3" w:rsidRDefault="009C1F49" w:rsidP="006715C3">
      <w:pPr>
        <w:autoSpaceDE w:val="0"/>
        <w:autoSpaceDN w:val="0"/>
        <w:bidi w:val="0"/>
        <w:adjustRightInd w:val="0"/>
        <w:spacing w:after="0" w:line="360" w:lineRule="auto"/>
        <w:jc w:val="both"/>
        <w:rPr>
          <w:rFonts w:ascii="Times New Roman" w:hAnsi="Times New Roman" w:cs="Times New Roman"/>
          <w:sz w:val="24"/>
          <w:szCs w:val="24"/>
        </w:rPr>
      </w:pPr>
      <w:r w:rsidRPr="006715C3">
        <w:rPr>
          <w:rFonts w:ascii="Times New Roman" w:hAnsi="Times New Roman" w:cs="Times New Roman"/>
          <w:sz w:val="24"/>
          <w:szCs w:val="24"/>
        </w:rPr>
        <w:lastRenderedPageBreak/>
        <w:t>8</w:t>
      </w:r>
      <w:r w:rsidR="008A67AA" w:rsidRPr="006715C3">
        <w:rPr>
          <w:rFonts w:ascii="Times New Roman" w:hAnsi="Times New Roman" w:cs="Times New Roman"/>
          <w:sz w:val="24"/>
          <w:szCs w:val="24"/>
        </w:rPr>
        <w:t xml:space="preserve">) Kumar SR, Jain A, </w:t>
      </w:r>
      <w:proofErr w:type="spellStart"/>
      <w:r w:rsidR="008A67AA" w:rsidRPr="006715C3">
        <w:rPr>
          <w:rFonts w:ascii="Times New Roman" w:hAnsi="Times New Roman" w:cs="Times New Roman"/>
          <w:sz w:val="24"/>
          <w:szCs w:val="24"/>
        </w:rPr>
        <w:t>Nayak</w:t>
      </w:r>
      <w:proofErr w:type="spellEnd"/>
      <w:r w:rsidR="008A67AA" w:rsidRPr="006715C3">
        <w:rPr>
          <w:rFonts w:ascii="Times New Roman" w:hAnsi="Times New Roman" w:cs="Times New Roman"/>
          <w:sz w:val="24"/>
          <w:szCs w:val="24"/>
        </w:rPr>
        <w:t xml:space="preserve"> S. Development and Evaluation of Transdermal patches of </w:t>
      </w:r>
      <w:proofErr w:type="spellStart"/>
      <w:r w:rsidR="008A67AA" w:rsidRPr="006715C3">
        <w:rPr>
          <w:rFonts w:ascii="Times New Roman" w:hAnsi="Times New Roman" w:cs="Times New Roman"/>
          <w:sz w:val="24"/>
          <w:szCs w:val="24"/>
        </w:rPr>
        <w:t>Colchicine</w:t>
      </w:r>
      <w:proofErr w:type="spellEnd"/>
      <w:r w:rsidR="008A67AA" w:rsidRPr="006715C3">
        <w:rPr>
          <w:rFonts w:ascii="Times New Roman" w:hAnsi="Times New Roman" w:cs="Times New Roman"/>
          <w:sz w:val="24"/>
          <w:szCs w:val="24"/>
        </w:rPr>
        <w:t xml:space="preserve">. </w:t>
      </w:r>
      <w:proofErr w:type="spellStart"/>
      <w:proofErr w:type="gramStart"/>
      <w:r w:rsidR="008A67AA" w:rsidRPr="006715C3">
        <w:rPr>
          <w:rFonts w:ascii="Times New Roman" w:hAnsi="Times New Roman" w:cs="Times New Roman"/>
          <w:sz w:val="24"/>
          <w:szCs w:val="24"/>
        </w:rPr>
        <w:t>Der</w:t>
      </w:r>
      <w:proofErr w:type="spellEnd"/>
      <w:r w:rsidR="008A67AA" w:rsidRPr="006715C3">
        <w:rPr>
          <w:rFonts w:ascii="Times New Roman" w:hAnsi="Times New Roman" w:cs="Times New Roman"/>
          <w:sz w:val="24"/>
          <w:szCs w:val="24"/>
        </w:rPr>
        <w:t xml:space="preserve"> Pharmacia </w:t>
      </w:r>
      <w:proofErr w:type="spellStart"/>
      <w:r w:rsidR="008A67AA" w:rsidRPr="006715C3">
        <w:rPr>
          <w:rFonts w:ascii="Times New Roman" w:hAnsi="Times New Roman" w:cs="Times New Roman"/>
          <w:sz w:val="24"/>
          <w:szCs w:val="24"/>
        </w:rPr>
        <w:t>Lettre</w:t>
      </w:r>
      <w:proofErr w:type="spellEnd"/>
      <w:r w:rsidR="008A67AA" w:rsidRPr="006715C3">
        <w:rPr>
          <w:rFonts w:ascii="Times New Roman" w:hAnsi="Times New Roman" w:cs="Times New Roman"/>
          <w:sz w:val="24"/>
          <w:szCs w:val="24"/>
        </w:rPr>
        <w:t>.</w:t>
      </w:r>
      <w:proofErr w:type="gramEnd"/>
      <w:r w:rsidR="008A67AA" w:rsidRPr="006715C3">
        <w:rPr>
          <w:rFonts w:ascii="Times New Roman" w:hAnsi="Times New Roman" w:cs="Times New Roman"/>
          <w:sz w:val="24"/>
          <w:szCs w:val="24"/>
        </w:rPr>
        <w:t xml:space="preserve"> 2012, 4 (1):330-343.</w:t>
      </w:r>
    </w:p>
    <w:p w:rsidR="00541861" w:rsidRDefault="00541861" w:rsidP="006715C3">
      <w:pPr>
        <w:autoSpaceDE w:val="0"/>
        <w:autoSpaceDN w:val="0"/>
        <w:bidi w:val="0"/>
        <w:adjustRightInd w:val="0"/>
        <w:spacing w:after="0" w:line="360" w:lineRule="auto"/>
        <w:jc w:val="both"/>
        <w:rPr>
          <w:rFonts w:ascii="Times New Roman" w:hAnsi="Times New Roman" w:cs="Times New Roman"/>
          <w:sz w:val="24"/>
          <w:szCs w:val="24"/>
        </w:rPr>
      </w:pPr>
    </w:p>
    <w:p w:rsidR="008A67AA" w:rsidRPr="006715C3" w:rsidRDefault="009C1F49" w:rsidP="00541861">
      <w:pPr>
        <w:autoSpaceDE w:val="0"/>
        <w:autoSpaceDN w:val="0"/>
        <w:bidi w:val="0"/>
        <w:adjustRightInd w:val="0"/>
        <w:spacing w:after="0" w:line="360" w:lineRule="auto"/>
        <w:jc w:val="both"/>
        <w:rPr>
          <w:rFonts w:ascii="Times New Roman" w:hAnsi="Times New Roman" w:cs="Times New Roman"/>
          <w:sz w:val="24"/>
          <w:szCs w:val="24"/>
          <w:rtl/>
        </w:rPr>
      </w:pPr>
      <w:r w:rsidRPr="006715C3">
        <w:rPr>
          <w:rFonts w:ascii="Times New Roman" w:hAnsi="Times New Roman" w:cs="Times New Roman"/>
          <w:sz w:val="24"/>
          <w:szCs w:val="24"/>
        </w:rPr>
        <w:t>9</w:t>
      </w:r>
      <w:r w:rsidR="008A67AA" w:rsidRPr="006715C3">
        <w:rPr>
          <w:rFonts w:ascii="Times New Roman" w:hAnsi="Times New Roman" w:cs="Times New Roman"/>
          <w:sz w:val="24"/>
          <w:szCs w:val="24"/>
        </w:rPr>
        <w:t xml:space="preserve">) </w:t>
      </w:r>
      <w:proofErr w:type="spellStart"/>
      <w:r w:rsidR="008A67AA" w:rsidRPr="006715C3">
        <w:rPr>
          <w:rFonts w:ascii="Times New Roman" w:hAnsi="Times New Roman" w:cs="Times New Roman"/>
          <w:sz w:val="24"/>
          <w:szCs w:val="24"/>
        </w:rPr>
        <w:t>Berner</w:t>
      </w:r>
      <w:proofErr w:type="spellEnd"/>
      <w:r w:rsidR="008A67AA" w:rsidRPr="006715C3">
        <w:rPr>
          <w:rFonts w:ascii="Times New Roman" w:hAnsi="Times New Roman" w:cs="Times New Roman"/>
          <w:sz w:val="24"/>
          <w:szCs w:val="24"/>
        </w:rPr>
        <w:t xml:space="preserve"> B, John VA. </w:t>
      </w:r>
      <w:proofErr w:type="gramStart"/>
      <w:r w:rsidR="008A67AA" w:rsidRPr="006715C3">
        <w:rPr>
          <w:rFonts w:ascii="Times New Roman" w:hAnsi="Times New Roman" w:cs="Times New Roman"/>
          <w:sz w:val="24"/>
          <w:szCs w:val="24"/>
        </w:rPr>
        <w:t>Pharmacokinetic characterization of Transdermal delivery system.</w:t>
      </w:r>
      <w:proofErr w:type="gramEnd"/>
      <w:r w:rsidR="008A67AA" w:rsidRPr="006715C3">
        <w:rPr>
          <w:rFonts w:ascii="Times New Roman" w:hAnsi="Times New Roman" w:cs="Times New Roman"/>
          <w:sz w:val="24"/>
          <w:szCs w:val="24"/>
        </w:rPr>
        <w:t xml:space="preserve"> J. </w:t>
      </w:r>
      <w:proofErr w:type="spellStart"/>
      <w:r w:rsidR="008A67AA" w:rsidRPr="006715C3">
        <w:rPr>
          <w:rFonts w:ascii="Times New Roman" w:hAnsi="Times New Roman" w:cs="Times New Roman"/>
          <w:sz w:val="24"/>
          <w:szCs w:val="24"/>
        </w:rPr>
        <w:t>Clin</w:t>
      </w:r>
      <w:proofErr w:type="spellEnd"/>
      <w:r w:rsidR="008A67AA" w:rsidRPr="006715C3">
        <w:rPr>
          <w:rFonts w:ascii="Times New Roman" w:hAnsi="Times New Roman" w:cs="Times New Roman"/>
          <w:sz w:val="24"/>
          <w:szCs w:val="24"/>
        </w:rPr>
        <w:t xml:space="preserve">. </w:t>
      </w:r>
      <w:proofErr w:type="spellStart"/>
      <w:proofErr w:type="gramStart"/>
      <w:r w:rsidR="008A67AA" w:rsidRPr="006715C3">
        <w:rPr>
          <w:rFonts w:ascii="Times New Roman" w:hAnsi="Times New Roman" w:cs="Times New Roman"/>
          <w:sz w:val="24"/>
          <w:szCs w:val="24"/>
        </w:rPr>
        <w:t>pharmaco</w:t>
      </w:r>
      <w:proofErr w:type="spellEnd"/>
      <w:proofErr w:type="gramEnd"/>
      <w:r w:rsidR="008A67AA" w:rsidRPr="006715C3">
        <w:rPr>
          <w:rFonts w:ascii="Times New Roman" w:hAnsi="Times New Roman" w:cs="Times New Roman"/>
          <w:sz w:val="24"/>
          <w:szCs w:val="24"/>
        </w:rPr>
        <w:t>. 1994; 26(2): 121-134.</w:t>
      </w:r>
    </w:p>
    <w:p w:rsidR="00541861" w:rsidRDefault="00541861" w:rsidP="006715C3">
      <w:pPr>
        <w:autoSpaceDE w:val="0"/>
        <w:autoSpaceDN w:val="0"/>
        <w:bidi w:val="0"/>
        <w:adjustRightInd w:val="0"/>
        <w:spacing w:after="0" w:line="360" w:lineRule="auto"/>
        <w:rPr>
          <w:rFonts w:ascii="Times New Roman" w:hAnsi="Times New Roman" w:cs="Times New Roman"/>
          <w:sz w:val="24"/>
          <w:szCs w:val="24"/>
        </w:rPr>
      </w:pPr>
    </w:p>
    <w:p w:rsidR="008A67AA" w:rsidRPr="006715C3" w:rsidRDefault="008A67AA" w:rsidP="00541861">
      <w:pPr>
        <w:autoSpaceDE w:val="0"/>
        <w:autoSpaceDN w:val="0"/>
        <w:bidi w:val="0"/>
        <w:adjustRightInd w:val="0"/>
        <w:spacing w:after="0" w:line="360" w:lineRule="auto"/>
        <w:rPr>
          <w:rFonts w:ascii="Times New Roman" w:hAnsi="Times New Roman" w:cs="Times New Roman"/>
          <w:sz w:val="24"/>
          <w:szCs w:val="24"/>
          <w:rtl/>
        </w:rPr>
      </w:pPr>
      <w:r w:rsidRPr="006715C3">
        <w:rPr>
          <w:rFonts w:ascii="Times New Roman" w:hAnsi="Times New Roman" w:cs="Times New Roman"/>
          <w:sz w:val="24"/>
          <w:szCs w:val="24"/>
        </w:rPr>
        <w:t>1</w:t>
      </w:r>
      <w:r w:rsidR="005E4EFA" w:rsidRPr="006715C3">
        <w:rPr>
          <w:rFonts w:ascii="Times New Roman" w:hAnsi="Times New Roman" w:cs="Times New Roman"/>
          <w:sz w:val="24"/>
          <w:szCs w:val="24"/>
        </w:rPr>
        <w:t>0</w:t>
      </w:r>
      <w:r w:rsidRPr="006715C3">
        <w:rPr>
          <w:rFonts w:ascii="Times New Roman" w:hAnsi="Times New Roman" w:cs="Times New Roman"/>
          <w:sz w:val="24"/>
          <w:szCs w:val="24"/>
        </w:rPr>
        <w:t xml:space="preserve">)  Provost C. Transparent oil-water gels: A Review. </w:t>
      </w:r>
      <w:proofErr w:type="spellStart"/>
      <w:proofErr w:type="gramStart"/>
      <w:r w:rsidRPr="006715C3">
        <w:rPr>
          <w:rFonts w:ascii="Times New Roman" w:hAnsi="Times New Roman" w:cs="Times New Roman"/>
          <w:sz w:val="24"/>
          <w:szCs w:val="24"/>
        </w:rPr>
        <w:t>Int</w:t>
      </w:r>
      <w:proofErr w:type="spellEnd"/>
      <w:r w:rsidRPr="006715C3">
        <w:rPr>
          <w:rFonts w:ascii="Times New Roman" w:hAnsi="Times New Roman" w:cs="Times New Roman"/>
          <w:sz w:val="24"/>
          <w:szCs w:val="24"/>
        </w:rPr>
        <w:t xml:space="preserve"> J </w:t>
      </w:r>
      <w:proofErr w:type="spellStart"/>
      <w:r w:rsidRPr="006715C3">
        <w:rPr>
          <w:rFonts w:ascii="Times New Roman" w:hAnsi="Times New Roman" w:cs="Times New Roman"/>
          <w:sz w:val="24"/>
          <w:szCs w:val="24"/>
        </w:rPr>
        <w:t>Cosmet</w:t>
      </w:r>
      <w:proofErr w:type="spellEnd"/>
      <w:r w:rsidRPr="006715C3">
        <w:rPr>
          <w:rFonts w:ascii="Times New Roman" w:hAnsi="Times New Roman" w:cs="Times New Roman"/>
          <w:sz w:val="24"/>
          <w:szCs w:val="24"/>
        </w:rPr>
        <w:t xml:space="preserve"> Sci. 1986; 8: 233- 247.</w:t>
      </w:r>
      <w:proofErr w:type="gramEnd"/>
    </w:p>
    <w:p w:rsidR="00541861" w:rsidRDefault="00541861" w:rsidP="006715C3">
      <w:pPr>
        <w:autoSpaceDE w:val="0"/>
        <w:autoSpaceDN w:val="0"/>
        <w:bidi w:val="0"/>
        <w:adjustRightInd w:val="0"/>
        <w:spacing w:after="0" w:line="360" w:lineRule="auto"/>
        <w:rPr>
          <w:rFonts w:ascii="Times New Roman" w:hAnsi="Times New Roman" w:cs="Times New Roman"/>
          <w:sz w:val="24"/>
          <w:szCs w:val="24"/>
        </w:rPr>
      </w:pPr>
    </w:p>
    <w:p w:rsidR="008A67AA" w:rsidRPr="006715C3" w:rsidRDefault="008A67AA" w:rsidP="00541861">
      <w:pPr>
        <w:autoSpaceDE w:val="0"/>
        <w:autoSpaceDN w:val="0"/>
        <w:bidi w:val="0"/>
        <w:adjustRightInd w:val="0"/>
        <w:spacing w:after="0" w:line="360" w:lineRule="auto"/>
        <w:rPr>
          <w:rFonts w:ascii="Times New Roman" w:hAnsi="Times New Roman" w:cs="Times New Roman"/>
          <w:sz w:val="24"/>
          <w:szCs w:val="24"/>
          <w:rtl/>
        </w:rPr>
      </w:pPr>
      <w:r w:rsidRPr="006715C3">
        <w:rPr>
          <w:rFonts w:ascii="Times New Roman" w:hAnsi="Times New Roman" w:cs="Times New Roman"/>
          <w:sz w:val="24"/>
          <w:szCs w:val="24"/>
        </w:rPr>
        <w:t>1</w:t>
      </w:r>
      <w:r w:rsidR="005E4EFA" w:rsidRPr="006715C3">
        <w:rPr>
          <w:rFonts w:ascii="Times New Roman" w:hAnsi="Times New Roman" w:cs="Times New Roman"/>
          <w:sz w:val="24"/>
          <w:szCs w:val="24"/>
        </w:rPr>
        <w:t>1</w:t>
      </w:r>
      <w:r w:rsidRPr="006715C3">
        <w:rPr>
          <w:rFonts w:ascii="Times New Roman" w:hAnsi="Times New Roman" w:cs="Times New Roman"/>
          <w:sz w:val="24"/>
          <w:szCs w:val="24"/>
        </w:rPr>
        <w:t xml:space="preserve">) Ferry John D. </w:t>
      </w:r>
      <w:proofErr w:type="spellStart"/>
      <w:r w:rsidRPr="006715C3">
        <w:rPr>
          <w:rFonts w:ascii="Times New Roman" w:hAnsi="Times New Roman" w:cs="Times New Roman"/>
          <w:sz w:val="24"/>
          <w:szCs w:val="24"/>
        </w:rPr>
        <w:t>Viscoelastic</w:t>
      </w:r>
      <w:proofErr w:type="spellEnd"/>
      <w:r w:rsidRPr="006715C3">
        <w:rPr>
          <w:rFonts w:ascii="Times New Roman" w:hAnsi="Times New Roman" w:cs="Times New Roman"/>
          <w:sz w:val="24"/>
          <w:szCs w:val="24"/>
        </w:rPr>
        <w:t xml:space="preserve"> Properties of Polymers, New York: Wiley, 1980.</w:t>
      </w:r>
    </w:p>
    <w:p w:rsidR="00541861" w:rsidRDefault="00541861" w:rsidP="006715C3">
      <w:pPr>
        <w:autoSpaceDE w:val="0"/>
        <w:autoSpaceDN w:val="0"/>
        <w:bidi w:val="0"/>
        <w:adjustRightInd w:val="0"/>
        <w:spacing w:after="0" w:line="360" w:lineRule="auto"/>
        <w:rPr>
          <w:rFonts w:ascii="Times New Roman" w:hAnsi="Times New Roman" w:cs="Times New Roman"/>
          <w:sz w:val="24"/>
          <w:szCs w:val="24"/>
        </w:rPr>
      </w:pPr>
    </w:p>
    <w:p w:rsidR="008A67AA" w:rsidRPr="006715C3" w:rsidRDefault="008A67AA" w:rsidP="00541861">
      <w:pPr>
        <w:autoSpaceDE w:val="0"/>
        <w:autoSpaceDN w:val="0"/>
        <w:bidi w:val="0"/>
        <w:adjustRightInd w:val="0"/>
        <w:spacing w:after="0" w:line="360" w:lineRule="auto"/>
        <w:rPr>
          <w:rFonts w:ascii="Times New Roman" w:hAnsi="Times New Roman" w:cs="Times New Roman"/>
          <w:sz w:val="24"/>
          <w:szCs w:val="24"/>
          <w:rtl/>
        </w:rPr>
      </w:pPr>
      <w:r w:rsidRPr="006715C3">
        <w:rPr>
          <w:rFonts w:ascii="Times New Roman" w:hAnsi="Times New Roman" w:cs="Times New Roman"/>
          <w:sz w:val="24"/>
          <w:szCs w:val="24"/>
        </w:rPr>
        <w:t>1</w:t>
      </w:r>
      <w:r w:rsidR="005E4EFA" w:rsidRPr="006715C3">
        <w:rPr>
          <w:rFonts w:ascii="Times New Roman" w:hAnsi="Times New Roman" w:cs="Times New Roman"/>
          <w:sz w:val="24"/>
          <w:szCs w:val="24"/>
        </w:rPr>
        <w:t>2</w:t>
      </w:r>
      <w:r w:rsidRPr="006715C3">
        <w:rPr>
          <w:rFonts w:ascii="Times New Roman" w:hAnsi="Times New Roman" w:cs="Times New Roman"/>
          <w:sz w:val="24"/>
          <w:szCs w:val="24"/>
        </w:rPr>
        <w:t xml:space="preserve">) </w:t>
      </w:r>
      <w:proofErr w:type="spellStart"/>
      <w:r w:rsidRPr="006715C3">
        <w:rPr>
          <w:rFonts w:ascii="Times New Roman" w:hAnsi="Times New Roman" w:cs="Times New Roman"/>
          <w:sz w:val="24"/>
          <w:szCs w:val="24"/>
        </w:rPr>
        <w:t>Naik</w:t>
      </w:r>
      <w:proofErr w:type="spellEnd"/>
      <w:r w:rsidRPr="006715C3">
        <w:rPr>
          <w:rFonts w:ascii="Times New Roman" w:hAnsi="Times New Roman" w:cs="Times New Roman"/>
          <w:sz w:val="24"/>
          <w:szCs w:val="24"/>
        </w:rPr>
        <w:t xml:space="preserve"> A, Potts RO, Guy RH. </w:t>
      </w:r>
      <w:proofErr w:type="gramStart"/>
      <w:r w:rsidRPr="006715C3">
        <w:rPr>
          <w:rFonts w:ascii="Times New Roman" w:hAnsi="Times New Roman" w:cs="Times New Roman"/>
          <w:sz w:val="24"/>
          <w:szCs w:val="24"/>
        </w:rPr>
        <w:t>Mechanism of oleic acid-induced skin penetration enhancement in humans.</w:t>
      </w:r>
      <w:proofErr w:type="gramEnd"/>
      <w:r w:rsidRPr="006715C3">
        <w:rPr>
          <w:rFonts w:ascii="Times New Roman" w:hAnsi="Times New Roman" w:cs="Times New Roman"/>
          <w:sz w:val="24"/>
          <w:szCs w:val="24"/>
        </w:rPr>
        <w:t xml:space="preserve"> J Cont Rel. 1995; 37 (3): 299- 306.</w:t>
      </w:r>
    </w:p>
    <w:p w:rsidR="00541861" w:rsidRDefault="00541861" w:rsidP="006715C3">
      <w:pPr>
        <w:autoSpaceDE w:val="0"/>
        <w:autoSpaceDN w:val="0"/>
        <w:bidi w:val="0"/>
        <w:adjustRightInd w:val="0"/>
        <w:spacing w:after="0" w:line="360" w:lineRule="auto"/>
        <w:rPr>
          <w:rFonts w:ascii="Times New Roman" w:hAnsi="Times New Roman" w:cs="Times New Roman"/>
          <w:sz w:val="24"/>
          <w:szCs w:val="24"/>
        </w:rPr>
      </w:pPr>
    </w:p>
    <w:p w:rsidR="008A67AA" w:rsidRPr="006715C3" w:rsidRDefault="008A67AA" w:rsidP="00541861">
      <w:pPr>
        <w:autoSpaceDE w:val="0"/>
        <w:autoSpaceDN w:val="0"/>
        <w:bidi w:val="0"/>
        <w:adjustRightInd w:val="0"/>
        <w:spacing w:after="0" w:line="360" w:lineRule="auto"/>
        <w:rPr>
          <w:rFonts w:ascii="Times New Roman" w:hAnsi="Times New Roman" w:cs="Times New Roman"/>
          <w:sz w:val="24"/>
          <w:szCs w:val="24"/>
          <w:rtl/>
        </w:rPr>
      </w:pPr>
      <w:r w:rsidRPr="006715C3">
        <w:rPr>
          <w:rFonts w:ascii="Times New Roman" w:hAnsi="Times New Roman" w:cs="Times New Roman"/>
          <w:sz w:val="24"/>
          <w:szCs w:val="24"/>
        </w:rPr>
        <w:t>1</w:t>
      </w:r>
      <w:r w:rsidR="005E4EFA" w:rsidRPr="006715C3">
        <w:rPr>
          <w:rFonts w:ascii="Times New Roman" w:hAnsi="Times New Roman" w:cs="Times New Roman"/>
          <w:sz w:val="24"/>
          <w:szCs w:val="24"/>
        </w:rPr>
        <w:t>3</w:t>
      </w:r>
      <w:r w:rsidRPr="006715C3">
        <w:rPr>
          <w:rFonts w:ascii="Times New Roman" w:hAnsi="Times New Roman" w:cs="Times New Roman"/>
          <w:sz w:val="24"/>
          <w:szCs w:val="24"/>
        </w:rPr>
        <w:t xml:space="preserve">) </w:t>
      </w:r>
      <w:proofErr w:type="spellStart"/>
      <w:r w:rsidRPr="006715C3">
        <w:rPr>
          <w:rFonts w:ascii="Times New Roman" w:hAnsi="Times New Roman" w:cs="Times New Roman"/>
          <w:sz w:val="24"/>
          <w:szCs w:val="24"/>
        </w:rPr>
        <w:t>Rashmi</w:t>
      </w:r>
      <w:proofErr w:type="spellEnd"/>
      <w:r w:rsidRPr="006715C3">
        <w:rPr>
          <w:rFonts w:ascii="Times New Roman" w:hAnsi="Times New Roman" w:cs="Times New Roman"/>
          <w:sz w:val="24"/>
          <w:szCs w:val="24"/>
        </w:rPr>
        <w:t xml:space="preserve"> MS. Topical Gel: A Review. 2008; 6(3):244-249.</w:t>
      </w:r>
    </w:p>
    <w:p w:rsidR="00541861" w:rsidRDefault="00541861" w:rsidP="006715C3">
      <w:pPr>
        <w:autoSpaceDE w:val="0"/>
        <w:autoSpaceDN w:val="0"/>
        <w:bidi w:val="0"/>
        <w:adjustRightInd w:val="0"/>
        <w:spacing w:after="0" w:line="360" w:lineRule="auto"/>
        <w:rPr>
          <w:rFonts w:ascii="Times New Roman" w:hAnsi="Times New Roman" w:cs="Times New Roman"/>
          <w:sz w:val="24"/>
          <w:szCs w:val="24"/>
        </w:rPr>
      </w:pPr>
    </w:p>
    <w:p w:rsidR="008A67AA" w:rsidRPr="006715C3" w:rsidRDefault="008A67AA" w:rsidP="00541861">
      <w:pPr>
        <w:autoSpaceDE w:val="0"/>
        <w:autoSpaceDN w:val="0"/>
        <w:bidi w:val="0"/>
        <w:adjustRightInd w:val="0"/>
        <w:spacing w:after="0" w:line="360" w:lineRule="auto"/>
        <w:rPr>
          <w:rFonts w:ascii="Times New Roman" w:hAnsi="Times New Roman" w:cs="Times New Roman"/>
          <w:sz w:val="24"/>
          <w:szCs w:val="24"/>
        </w:rPr>
      </w:pPr>
      <w:r w:rsidRPr="006715C3">
        <w:rPr>
          <w:rFonts w:ascii="Times New Roman" w:hAnsi="Times New Roman" w:cs="Times New Roman"/>
          <w:sz w:val="24"/>
          <w:szCs w:val="24"/>
        </w:rPr>
        <w:t>1</w:t>
      </w:r>
      <w:r w:rsidR="005E4EFA" w:rsidRPr="006715C3">
        <w:rPr>
          <w:rFonts w:ascii="Times New Roman" w:hAnsi="Times New Roman" w:cs="Times New Roman"/>
          <w:sz w:val="24"/>
          <w:szCs w:val="24"/>
        </w:rPr>
        <w:t>4</w:t>
      </w:r>
      <w:r w:rsidRPr="006715C3">
        <w:rPr>
          <w:rFonts w:ascii="Times New Roman" w:hAnsi="Times New Roman" w:cs="Times New Roman"/>
          <w:sz w:val="24"/>
          <w:szCs w:val="24"/>
        </w:rPr>
        <w:t xml:space="preserve">) </w:t>
      </w:r>
      <w:proofErr w:type="spellStart"/>
      <w:r w:rsidRPr="006715C3">
        <w:rPr>
          <w:rFonts w:ascii="Times New Roman" w:hAnsi="Times New Roman" w:cs="Times New Roman"/>
          <w:sz w:val="24"/>
          <w:szCs w:val="24"/>
        </w:rPr>
        <w:t>Shingade</w:t>
      </w:r>
      <w:proofErr w:type="spellEnd"/>
      <w:r w:rsidRPr="006715C3">
        <w:rPr>
          <w:rFonts w:ascii="Times New Roman" w:hAnsi="Times New Roman" w:cs="Times New Roman"/>
          <w:sz w:val="24"/>
          <w:szCs w:val="24"/>
        </w:rPr>
        <w:t xml:space="preserve"> et al. Review on: Recent Trend </w:t>
      </w:r>
      <w:r w:rsidR="002F062A" w:rsidRPr="006715C3">
        <w:rPr>
          <w:rFonts w:ascii="Times New Roman" w:hAnsi="Times New Roman" w:cs="Times New Roman"/>
          <w:sz w:val="24"/>
          <w:szCs w:val="24"/>
        </w:rPr>
        <w:t>on T</w:t>
      </w:r>
      <w:r w:rsidRPr="006715C3">
        <w:rPr>
          <w:rFonts w:ascii="Times New Roman" w:hAnsi="Times New Roman" w:cs="Times New Roman"/>
          <w:sz w:val="24"/>
          <w:szCs w:val="24"/>
        </w:rPr>
        <w:t xml:space="preserve">ransdermal Drug Delivery System. </w:t>
      </w:r>
      <w:proofErr w:type="gramStart"/>
      <w:r w:rsidRPr="006715C3">
        <w:rPr>
          <w:rFonts w:ascii="Times New Roman" w:hAnsi="Times New Roman" w:cs="Times New Roman"/>
          <w:sz w:val="24"/>
          <w:szCs w:val="24"/>
        </w:rPr>
        <w:t>Journal of Drug Delivery &amp; Therapeutics.</w:t>
      </w:r>
      <w:proofErr w:type="gramEnd"/>
      <w:r w:rsidRPr="006715C3">
        <w:rPr>
          <w:rFonts w:ascii="Times New Roman" w:hAnsi="Times New Roman" w:cs="Times New Roman"/>
          <w:sz w:val="24"/>
          <w:szCs w:val="24"/>
        </w:rPr>
        <w:t xml:space="preserve"> 2012; 2(1):66-75.</w:t>
      </w:r>
    </w:p>
    <w:p w:rsidR="00541861" w:rsidRDefault="00541861" w:rsidP="006715C3">
      <w:pPr>
        <w:autoSpaceDE w:val="0"/>
        <w:autoSpaceDN w:val="0"/>
        <w:bidi w:val="0"/>
        <w:adjustRightInd w:val="0"/>
        <w:spacing w:after="0" w:line="360" w:lineRule="auto"/>
        <w:rPr>
          <w:rFonts w:ascii="Times New Roman" w:hAnsi="Times New Roman" w:cs="Times New Roman"/>
          <w:sz w:val="24"/>
          <w:szCs w:val="24"/>
        </w:rPr>
      </w:pPr>
    </w:p>
    <w:p w:rsidR="008A67AA" w:rsidRPr="006715C3" w:rsidRDefault="008A67AA" w:rsidP="00541861">
      <w:pPr>
        <w:autoSpaceDE w:val="0"/>
        <w:autoSpaceDN w:val="0"/>
        <w:bidi w:val="0"/>
        <w:adjustRightInd w:val="0"/>
        <w:spacing w:after="0" w:line="360" w:lineRule="auto"/>
        <w:rPr>
          <w:rFonts w:ascii="Times New Roman" w:hAnsi="Times New Roman" w:cs="Times New Roman"/>
          <w:sz w:val="24"/>
          <w:szCs w:val="24"/>
        </w:rPr>
      </w:pPr>
      <w:r w:rsidRPr="006715C3">
        <w:rPr>
          <w:rFonts w:ascii="Times New Roman" w:hAnsi="Times New Roman" w:cs="Times New Roman"/>
          <w:sz w:val="24"/>
          <w:szCs w:val="24"/>
        </w:rPr>
        <w:t>1</w:t>
      </w:r>
      <w:r w:rsidR="005E4EFA" w:rsidRPr="006715C3">
        <w:rPr>
          <w:rFonts w:ascii="Times New Roman" w:hAnsi="Times New Roman" w:cs="Times New Roman"/>
          <w:sz w:val="24"/>
          <w:szCs w:val="24"/>
        </w:rPr>
        <w:t>5</w:t>
      </w:r>
      <w:r w:rsidRPr="006715C3">
        <w:rPr>
          <w:rFonts w:ascii="Times New Roman" w:hAnsi="Times New Roman" w:cs="Times New Roman"/>
          <w:sz w:val="24"/>
          <w:szCs w:val="24"/>
        </w:rPr>
        <w:t>) Langer R. Transdermal drug delivery: past progress, current status, and future prospects. Adv. Drug Dev. Rev. 2004; 56: 557–558.</w:t>
      </w:r>
    </w:p>
    <w:p w:rsidR="00541861" w:rsidRDefault="00541861" w:rsidP="006715C3">
      <w:pPr>
        <w:autoSpaceDE w:val="0"/>
        <w:autoSpaceDN w:val="0"/>
        <w:bidi w:val="0"/>
        <w:adjustRightInd w:val="0"/>
        <w:spacing w:after="0" w:line="360" w:lineRule="auto"/>
        <w:rPr>
          <w:rFonts w:ascii="Times New Roman" w:hAnsi="Times New Roman" w:cs="Times New Roman"/>
          <w:sz w:val="24"/>
          <w:szCs w:val="24"/>
        </w:rPr>
      </w:pPr>
    </w:p>
    <w:p w:rsidR="008A67AA" w:rsidRPr="006715C3" w:rsidRDefault="008A67AA" w:rsidP="00541861">
      <w:pPr>
        <w:autoSpaceDE w:val="0"/>
        <w:autoSpaceDN w:val="0"/>
        <w:bidi w:val="0"/>
        <w:adjustRightInd w:val="0"/>
        <w:spacing w:after="0" w:line="360" w:lineRule="auto"/>
        <w:rPr>
          <w:rFonts w:ascii="Times New Roman" w:hAnsi="Times New Roman" w:cs="Times New Roman"/>
          <w:sz w:val="24"/>
          <w:szCs w:val="24"/>
          <w:rtl/>
        </w:rPr>
      </w:pPr>
      <w:r w:rsidRPr="006715C3">
        <w:rPr>
          <w:rFonts w:ascii="Times New Roman" w:hAnsi="Times New Roman" w:cs="Times New Roman"/>
          <w:sz w:val="24"/>
          <w:szCs w:val="24"/>
        </w:rPr>
        <w:t>1</w:t>
      </w:r>
      <w:r w:rsidR="005E4EFA" w:rsidRPr="006715C3">
        <w:rPr>
          <w:rFonts w:ascii="Times New Roman" w:hAnsi="Times New Roman" w:cs="Times New Roman"/>
          <w:sz w:val="24"/>
          <w:szCs w:val="24"/>
        </w:rPr>
        <w:t>6</w:t>
      </w:r>
      <w:r w:rsidRPr="006715C3">
        <w:rPr>
          <w:rFonts w:ascii="Times New Roman" w:hAnsi="Times New Roman" w:cs="Times New Roman"/>
          <w:sz w:val="24"/>
          <w:szCs w:val="24"/>
        </w:rPr>
        <w:t xml:space="preserve">)  </w:t>
      </w:r>
      <w:proofErr w:type="spellStart"/>
      <w:r w:rsidRPr="006715C3">
        <w:rPr>
          <w:rFonts w:ascii="Times New Roman" w:hAnsi="Times New Roman" w:cs="Times New Roman"/>
          <w:sz w:val="24"/>
          <w:szCs w:val="24"/>
        </w:rPr>
        <w:t>Prausnitz</w:t>
      </w:r>
      <w:proofErr w:type="spellEnd"/>
      <w:r w:rsidRPr="006715C3">
        <w:rPr>
          <w:rFonts w:ascii="Times New Roman" w:hAnsi="Times New Roman" w:cs="Times New Roman"/>
          <w:sz w:val="24"/>
          <w:szCs w:val="24"/>
        </w:rPr>
        <w:t xml:space="preserve"> MR, Langer R. Transdermal drug delivery. Nat. </w:t>
      </w:r>
      <w:proofErr w:type="spellStart"/>
      <w:r w:rsidRPr="006715C3">
        <w:rPr>
          <w:rFonts w:ascii="Times New Roman" w:hAnsi="Times New Roman" w:cs="Times New Roman"/>
          <w:sz w:val="24"/>
          <w:szCs w:val="24"/>
        </w:rPr>
        <w:t>Biotechnol</w:t>
      </w:r>
      <w:proofErr w:type="spellEnd"/>
      <w:r w:rsidRPr="006715C3">
        <w:rPr>
          <w:rFonts w:ascii="Times New Roman" w:hAnsi="Times New Roman" w:cs="Times New Roman"/>
          <w:sz w:val="24"/>
          <w:szCs w:val="24"/>
        </w:rPr>
        <w:t>. 2008; 26 (11): 1261–1268.</w:t>
      </w:r>
    </w:p>
    <w:p w:rsidR="00541861" w:rsidRDefault="00541861" w:rsidP="006715C3">
      <w:pPr>
        <w:autoSpaceDE w:val="0"/>
        <w:autoSpaceDN w:val="0"/>
        <w:bidi w:val="0"/>
        <w:adjustRightInd w:val="0"/>
        <w:spacing w:after="0" w:line="360" w:lineRule="auto"/>
        <w:rPr>
          <w:rFonts w:ascii="Times New Roman" w:hAnsi="Times New Roman" w:cs="Times New Roman"/>
          <w:sz w:val="24"/>
          <w:szCs w:val="24"/>
        </w:rPr>
      </w:pPr>
    </w:p>
    <w:p w:rsidR="008A67AA" w:rsidRPr="006715C3" w:rsidRDefault="008A67AA" w:rsidP="00541861">
      <w:pPr>
        <w:autoSpaceDE w:val="0"/>
        <w:autoSpaceDN w:val="0"/>
        <w:bidi w:val="0"/>
        <w:adjustRightInd w:val="0"/>
        <w:spacing w:after="0" w:line="360" w:lineRule="auto"/>
        <w:rPr>
          <w:rFonts w:ascii="Times New Roman" w:hAnsi="Times New Roman" w:cs="Times New Roman"/>
          <w:sz w:val="24"/>
          <w:szCs w:val="24"/>
        </w:rPr>
      </w:pPr>
      <w:r w:rsidRPr="006715C3">
        <w:rPr>
          <w:rFonts w:ascii="Times New Roman" w:hAnsi="Times New Roman" w:cs="Times New Roman"/>
          <w:sz w:val="24"/>
          <w:szCs w:val="24"/>
        </w:rPr>
        <w:t>1</w:t>
      </w:r>
      <w:r w:rsidR="005E4EFA" w:rsidRPr="006715C3">
        <w:rPr>
          <w:rFonts w:ascii="Times New Roman" w:hAnsi="Times New Roman" w:cs="Times New Roman"/>
          <w:sz w:val="24"/>
          <w:szCs w:val="24"/>
        </w:rPr>
        <w:t>7</w:t>
      </w:r>
      <w:r w:rsidRPr="006715C3">
        <w:rPr>
          <w:rFonts w:ascii="Times New Roman" w:hAnsi="Times New Roman" w:cs="Times New Roman"/>
          <w:sz w:val="24"/>
          <w:szCs w:val="24"/>
        </w:rPr>
        <w:t xml:space="preserve">) Ryan DG and Peterson TA. Myths about transdermal drug delivery. </w:t>
      </w:r>
      <w:proofErr w:type="gramStart"/>
      <w:r w:rsidRPr="006715C3">
        <w:rPr>
          <w:rFonts w:ascii="Times New Roman" w:hAnsi="Times New Roman" w:cs="Times New Roman"/>
          <w:sz w:val="24"/>
          <w:szCs w:val="24"/>
        </w:rPr>
        <w:t xml:space="preserve">Drug </w:t>
      </w:r>
      <w:proofErr w:type="spellStart"/>
      <w:r w:rsidRPr="006715C3">
        <w:rPr>
          <w:rFonts w:ascii="Times New Roman" w:hAnsi="Times New Roman" w:cs="Times New Roman"/>
          <w:sz w:val="24"/>
          <w:szCs w:val="24"/>
        </w:rPr>
        <w:t>Del.Tech</w:t>
      </w:r>
      <w:proofErr w:type="spellEnd"/>
      <w:r w:rsidRPr="006715C3">
        <w:rPr>
          <w:rFonts w:ascii="Times New Roman" w:hAnsi="Times New Roman" w:cs="Times New Roman"/>
          <w:sz w:val="24"/>
          <w:szCs w:val="24"/>
        </w:rPr>
        <w:t>.</w:t>
      </w:r>
      <w:proofErr w:type="gramEnd"/>
      <w:r w:rsidRPr="006715C3">
        <w:rPr>
          <w:rFonts w:ascii="Times New Roman" w:hAnsi="Times New Roman" w:cs="Times New Roman"/>
          <w:sz w:val="24"/>
          <w:szCs w:val="24"/>
        </w:rPr>
        <w:t xml:space="preserve"> 2003; 3(4): 1-7.</w:t>
      </w:r>
    </w:p>
    <w:sectPr w:rsidR="008A67AA" w:rsidRPr="006715C3" w:rsidSect="0013238D">
      <w:pgSz w:w="11906" w:h="16838"/>
      <w:pgMar w:top="1134" w:right="1134" w:bottom="1134" w:left="113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B157C"/>
    <w:multiLevelType w:val="hybridMultilevel"/>
    <w:tmpl w:val="F8DA4724"/>
    <w:lvl w:ilvl="0" w:tplc="8E2C8F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B5966"/>
    <w:multiLevelType w:val="hybridMultilevel"/>
    <w:tmpl w:val="D2CEBED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92E67"/>
    <w:multiLevelType w:val="hybridMultilevel"/>
    <w:tmpl w:val="A100F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8733E"/>
    <w:multiLevelType w:val="hybridMultilevel"/>
    <w:tmpl w:val="B6B84F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D1372"/>
    <w:multiLevelType w:val="hybridMultilevel"/>
    <w:tmpl w:val="6FBE68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BE2002"/>
    <w:multiLevelType w:val="hybridMultilevel"/>
    <w:tmpl w:val="6B30AD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2E5474"/>
    <w:multiLevelType w:val="hybridMultilevel"/>
    <w:tmpl w:val="57467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9217C2"/>
    <w:multiLevelType w:val="hybridMultilevel"/>
    <w:tmpl w:val="4B6851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394109"/>
    <w:multiLevelType w:val="hybridMultilevel"/>
    <w:tmpl w:val="44F0F7DC"/>
    <w:lvl w:ilvl="0" w:tplc="8E2C8F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53412F"/>
    <w:multiLevelType w:val="hybridMultilevel"/>
    <w:tmpl w:val="BA8AE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1D70F8"/>
    <w:multiLevelType w:val="hybridMultilevel"/>
    <w:tmpl w:val="533A66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935504"/>
    <w:multiLevelType w:val="hybridMultilevel"/>
    <w:tmpl w:val="9132BD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DF27B7"/>
    <w:multiLevelType w:val="hybridMultilevel"/>
    <w:tmpl w:val="9FF8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6167AB"/>
    <w:multiLevelType w:val="hybridMultilevel"/>
    <w:tmpl w:val="C674DC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7F3D1D"/>
    <w:multiLevelType w:val="hybridMultilevel"/>
    <w:tmpl w:val="8ACAD7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0F7B97"/>
    <w:multiLevelType w:val="hybridMultilevel"/>
    <w:tmpl w:val="5B44B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696E21"/>
    <w:multiLevelType w:val="hybridMultilevel"/>
    <w:tmpl w:val="7D4AF9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2174F6"/>
    <w:multiLevelType w:val="hybridMultilevel"/>
    <w:tmpl w:val="A4E20180"/>
    <w:lvl w:ilvl="0" w:tplc="04090005">
      <w:start w:val="1"/>
      <w:numFmt w:val="bullet"/>
      <w:lvlText w:val=""/>
      <w:lvlJc w:val="left"/>
      <w:pPr>
        <w:ind w:left="720" w:hanging="360"/>
      </w:pPr>
      <w:rPr>
        <w:rFonts w:ascii="Wingdings" w:hAnsi="Wingdings" w:hint="default"/>
      </w:rPr>
    </w:lvl>
    <w:lvl w:ilvl="1" w:tplc="CBAAF5DE">
      <w:numFmt w:val="bullet"/>
      <w:lvlText w:val=""/>
      <w:lvlJc w:val="left"/>
      <w:pPr>
        <w:ind w:left="1560" w:hanging="48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5"/>
  </w:num>
  <w:num w:numId="4">
    <w:abstractNumId w:val="13"/>
  </w:num>
  <w:num w:numId="5">
    <w:abstractNumId w:val="3"/>
  </w:num>
  <w:num w:numId="6">
    <w:abstractNumId w:val="2"/>
  </w:num>
  <w:num w:numId="7">
    <w:abstractNumId w:val="9"/>
  </w:num>
  <w:num w:numId="8">
    <w:abstractNumId w:val="8"/>
  </w:num>
  <w:num w:numId="9">
    <w:abstractNumId w:val="0"/>
  </w:num>
  <w:num w:numId="10">
    <w:abstractNumId w:val="14"/>
  </w:num>
  <w:num w:numId="11">
    <w:abstractNumId w:val="10"/>
  </w:num>
  <w:num w:numId="12">
    <w:abstractNumId w:val="1"/>
  </w:num>
  <w:num w:numId="13">
    <w:abstractNumId w:val="4"/>
  </w:num>
  <w:num w:numId="14">
    <w:abstractNumId w:val="11"/>
  </w:num>
  <w:num w:numId="15">
    <w:abstractNumId w:val="5"/>
  </w:num>
  <w:num w:numId="16">
    <w:abstractNumId w:val="16"/>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6AC1"/>
    <w:rsid w:val="000074DE"/>
    <w:rsid w:val="00016DAF"/>
    <w:rsid w:val="000179F7"/>
    <w:rsid w:val="000A11D6"/>
    <w:rsid w:val="000C2AE2"/>
    <w:rsid w:val="000C648E"/>
    <w:rsid w:val="000D0B68"/>
    <w:rsid w:val="000D1F01"/>
    <w:rsid w:val="000D41A4"/>
    <w:rsid w:val="0013238D"/>
    <w:rsid w:val="00153901"/>
    <w:rsid w:val="001644D0"/>
    <w:rsid w:val="0018212E"/>
    <w:rsid w:val="001A074F"/>
    <w:rsid w:val="001C7683"/>
    <w:rsid w:val="001E3998"/>
    <w:rsid w:val="001E3B22"/>
    <w:rsid w:val="001E70A4"/>
    <w:rsid w:val="00236D9D"/>
    <w:rsid w:val="0025320B"/>
    <w:rsid w:val="002A633E"/>
    <w:rsid w:val="002E105B"/>
    <w:rsid w:val="002F062A"/>
    <w:rsid w:val="002F70F7"/>
    <w:rsid w:val="00301E8A"/>
    <w:rsid w:val="00343091"/>
    <w:rsid w:val="0035059B"/>
    <w:rsid w:val="00352A93"/>
    <w:rsid w:val="00364306"/>
    <w:rsid w:val="003A2791"/>
    <w:rsid w:val="003F711A"/>
    <w:rsid w:val="0043369F"/>
    <w:rsid w:val="0044688B"/>
    <w:rsid w:val="00465498"/>
    <w:rsid w:val="00466073"/>
    <w:rsid w:val="00497E4A"/>
    <w:rsid w:val="004B5CF6"/>
    <w:rsid w:val="004C0E55"/>
    <w:rsid w:val="004C7830"/>
    <w:rsid w:val="004E2AAE"/>
    <w:rsid w:val="004F227B"/>
    <w:rsid w:val="005311F2"/>
    <w:rsid w:val="00540B09"/>
    <w:rsid w:val="00541861"/>
    <w:rsid w:val="00546AC1"/>
    <w:rsid w:val="005878E4"/>
    <w:rsid w:val="005E4EFA"/>
    <w:rsid w:val="006028B0"/>
    <w:rsid w:val="00626CA8"/>
    <w:rsid w:val="006715C3"/>
    <w:rsid w:val="006A3E2A"/>
    <w:rsid w:val="006D13BD"/>
    <w:rsid w:val="00705552"/>
    <w:rsid w:val="007460DD"/>
    <w:rsid w:val="0075080A"/>
    <w:rsid w:val="00766DB3"/>
    <w:rsid w:val="007A7508"/>
    <w:rsid w:val="007C2C11"/>
    <w:rsid w:val="0080403A"/>
    <w:rsid w:val="00827548"/>
    <w:rsid w:val="0084377D"/>
    <w:rsid w:val="008602E0"/>
    <w:rsid w:val="00880F39"/>
    <w:rsid w:val="00886D69"/>
    <w:rsid w:val="008A67AA"/>
    <w:rsid w:val="008D383D"/>
    <w:rsid w:val="008F0502"/>
    <w:rsid w:val="00900E1C"/>
    <w:rsid w:val="0094193D"/>
    <w:rsid w:val="009565B9"/>
    <w:rsid w:val="00977645"/>
    <w:rsid w:val="009C1F49"/>
    <w:rsid w:val="009C3BD4"/>
    <w:rsid w:val="009C780B"/>
    <w:rsid w:val="00A01354"/>
    <w:rsid w:val="00AA76AB"/>
    <w:rsid w:val="00AF2AFB"/>
    <w:rsid w:val="00AF5C42"/>
    <w:rsid w:val="00AF5F52"/>
    <w:rsid w:val="00B16342"/>
    <w:rsid w:val="00B81704"/>
    <w:rsid w:val="00B82BD7"/>
    <w:rsid w:val="00B9599E"/>
    <w:rsid w:val="00C73424"/>
    <w:rsid w:val="00CF0F75"/>
    <w:rsid w:val="00D77301"/>
    <w:rsid w:val="00DB0241"/>
    <w:rsid w:val="00DB20C5"/>
    <w:rsid w:val="00DF3910"/>
    <w:rsid w:val="00DF6D4B"/>
    <w:rsid w:val="00E20C8F"/>
    <w:rsid w:val="00E304AF"/>
    <w:rsid w:val="00F630C0"/>
    <w:rsid w:val="00F85A9F"/>
    <w:rsid w:val="00F86633"/>
    <w:rsid w:val="00FD33B2"/>
    <w:rsid w:val="00FE1A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DB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4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26E50-7A90-4DA3-913B-08EC6CDBF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1936</Words>
  <Characters>11040</Characters>
  <Application>Microsoft Office Word</Application>
  <DocSecurity>0</DocSecurity>
  <Lines>92</Lines>
  <Paragraphs>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12951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FreeComp</cp:lastModifiedBy>
  <cp:revision>2</cp:revision>
  <dcterms:created xsi:type="dcterms:W3CDTF">2016-11-06T09:52:00Z</dcterms:created>
  <dcterms:modified xsi:type="dcterms:W3CDTF">2016-11-06T09:52:00Z</dcterms:modified>
</cp:coreProperties>
</file>